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9D51B" w14:textId="3CBBC616" w:rsidR="00AC1E87" w:rsidRPr="005852C6" w:rsidRDefault="00AC1E87" w:rsidP="00CC46CA">
      <w:pPr>
        <w:spacing w:after="120"/>
        <w:jc w:val="center"/>
      </w:pPr>
    </w:p>
    <w:p w14:paraId="72D13B55" w14:textId="47E7DFE4" w:rsidR="00AC1E87" w:rsidRPr="009265FE" w:rsidRDefault="00C17080" w:rsidP="00CC46CA">
      <w:pPr>
        <w:spacing w:after="120"/>
        <w:jc w:val="center"/>
      </w:pPr>
      <w:r>
        <w:rPr>
          <w:noProof/>
        </w:rPr>
        <w:drawing>
          <wp:anchor distT="0" distB="0" distL="114300" distR="114300" simplePos="0" relativeHeight="251661312" behindDoc="1" locked="0" layoutInCell="1" allowOverlap="1" wp14:anchorId="258502E0" wp14:editId="7ACC0511">
            <wp:simplePos x="0" y="0"/>
            <wp:positionH relativeFrom="column">
              <wp:posOffset>0</wp:posOffset>
            </wp:positionH>
            <wp:positionV relativeFrom="paragraph">
              <wp:posOffset>251460</wp:posOffset>
            </wp:positionV>
            <wp:extent cx="1238250" cy="875665"/>
            <wp:effectExtent l="0" t="0" r="6350" b="635"/>
            <wp:wrapTight wrapText="bothSides">
              <wp:wrapPolygon edited="0">
                <wp:start x="0" y="0"/>
                <wp:lineTo x="0" y="21302"/>
                <wp:lineTo x="21489" y="21302"/>
                <wp:lineTo x="21489"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8"/>
                    <a:stretch>
                      <a:fillRect/>
                    </a:stretch>
                  </pic:blipFill>
                  <pic:spPr>
                    <a:xfrm>
                      <a:off x="0" y="0"/>
                      <a:ext cx="1238250" cy="875665"/>
                    </a:xfrm>
                    <a:prstGeom prst="rect">
                      <a:avLst/>
                    </a:prstGeom>
                  </pic:spPr>
                </pic:pic>
              </a:graphicData>
            </a:graphic>
            <wp14:sizeRelH relativeFrom="margin">
              <wp14:pctWidth>0</wp14:pctWidth>
            </wp14:sizeRelH>
            <wp14:sizeRelV relativeFrom="margin">
              <wp14:pctHeight>0</wp14:pctHeight>
            </wp14:sizeRelV>
          </wp:anchor>
        </w:drawing>
      </w:r>
    </w:p>
    <w:p w14:paraId="5FDE1381" w14:textId="77777777" w:rsidR="00AC1E87" w:rsidRPr="009265FE" w:rsidRDefault="00AC1E87" w:rsidP="00CC46CA">
      <w:pPr>
        <w:spacing w:after="120"/>
        <w:jc w:val="center"/>
      </w:pPr>
    </w:p>
    <w:p w14:paraId="1252A14B" w14:textId="77777777" w:rsidR="00C17080" w:rsidRDefault="00C17080" w:rsidP="00CC46CA">
      <w:pPr>
        <w:spacing w:after="120"/>
        <w:jc w:val="center"/>
      </w:pPr>
    </w:p>
    <w:p w14:paraId="1BDD097D" w14:textId="77777777" w:rsidR="00C17080" w:rsidRDefault="00C17080" w:rsidP="00CC46CA">
      <w:pPr>
        <w:spacing w:after="120"/>
        <w:jc w:val="center"/>
      </w:pPr>
    </w:p>
    <w:p w14:paraId="1CBAAE9F" w14:textId="77777777" w:rsidR="00C17080" w:rsidRDefault="00C17080" w:rsidP="00CC46CA">
      <w:pPr>
        <w:spacing w:after="120"/>
        <w:jc w:val="center"/>
      </w:pPr>
    </w:p>
    <w:p w14:paraId="510F30CB" w14:textId="37D8B608" w:rsidR="00C17080" w:rsidRPr="004A6942" w:rsidRDefault="00C17080" w:rsidP="00C17080">
      <w:pPr>
        <w:spacing w:after="120"/>
        <w:jc w:val="center"/>
        <w:rPr>
          <w:b/>
          <w:bCs/>
          <w:sz w:val="52"/>
          <w:szCs w:val="52"/>
        </w:rPr>
      </w:pPr>
      <w:r w:rsidRPr="004A6942">
        <w:rPr>
          <w:b/>
          <w:bCs/>
          <w:sz w:val="52"/>
          <w:szCs w:val="52"/>
        </w:rPr>
        <w:t>Beispiel</w:t>
      </w:r>
      <w:r w:rsidR="00BA0750">
        <w:rPr>
          <w:b/>
          <w:bCs/>
          <w:sz w:val="52"/>
          <w:szCs w:val="52"/>
        </w:rPr>
        <w:t xml:space="preserve"> für eine minimalistische S</w:t>
      </w:r>
      <w:r w:rsidRPr="004A6942">
        <w:rPr>
          <w:b/>
          <w:bCs/>
          <w:sz w:val="52"/>
          <w:szCs w:val="52"/>
        </w:rPr>
        <w:t xml:space="preserve">atzung </w:t>
      </w:r>
      <w:r w:rsidR="00534975">
        <w:rPr>
          <w:b/>
          <w:bCs/>
          <w:sz w:val="52"/>
          <w:szCs w:val="52"/>
        </w:rPr>
        <w:br/>
      </w:r>
      <w:r w:rsidR="00BA0750">
        <w:rPr>
          <w:b/>
          <w:bCs/>
          <w:sz w:val="52"/>
          <w:szCs w:val="52"/>
        </w:rPr>
        <w:t>(</w:t>
      </w:r>
      <w:r w:rsidRPr="004A6942">
        <w:rPr>
          <w:b/>
          <w:bCs/>
          <w:sz w:val="52"/>
          <w:szCs w:val="52"/>
        </w:rPr>
        <w:t>Trägerverein einer christlichen Schule /</w:t>
      </w:r>
      <w:r w:rsidR="00D2254E">
        <w:rPr>
          <w:b/>
          <w:bCs/>
          <w:sz w:val="52"/>
          <w:szCs w:val="52"/>
        </w:rPr>
        <w:t xml:space="preserve"> </w:t>
      </w:r>
      <w:r w:rsidRPr="004A6942">
        <w:rPr>
          <w:b/>
          <w:bCs/>
          <w:sz w:val="52"/>
          <w:szCs w:val="52"/>
        </w:rPr>
        <w:t>Kita</w:t>
      </w:r>
      <w:r w:rsidR="00BA0750">
        <w:rPr>
          <w:b/>
          <w:bCs/>
          <w:sz w:val="52"/>
          <w:szCs w:val="52"/>
        </w:rPr>
        <w:t>)</w:t>
      </w:r>
    </w:p>
    <w:p w14:paraId="6429D9D7" w14:textId="5ECB015F" w:rsidR="00C17080" w:rsidRPr="009265FE" w:rsidRDefault="00C17080" w:rsidP="00C17080">
      <w:pPr>
        <w:spacing w:after="120"/>
        <w:jc w:val="center"/>
      </w:pPr>
      <w:r w:rsidRPr="009265FE">
        <w:t>Stand</w:t>
      </w:r>
      <w:r>
        <w:t>:</w:t>
      </w:r>
      <w:r w:rsidRPr="009265FE">
        <w:t xml:space="preserve"> </w:t>
      </w:r>
      <w:r w:rsidR="00304FAA">
        <w:t>1.11</w:t>
      </w:r>
      <w:r w:rsidR="00B374A3">
        <w:t>.</w:t>
      </w:r>
      <w:r w:rsidRPr="009265FE">
        <w:t>20</w:t>
      </w:r>
      <w:r>
        <w:t>2</w:t>
      </w:r>
      <w:r w:rsidR="00F9626F">
        <w:t>5</w:t>
      </w:r>
    </w:p>
    <w:p w14:paraId="71AA76F2" w14:textId="4E159DFA" w:rsidR="00C17080" w:rsidRDefault="00F65FFA" w:rsidP="00F65FFA">
      <w:pPr>
        <w:spacing w:after="120"/>
        <w:jc w:val="center"/>
      </w:pPr>
      <w:r>
        <w:t xml:space="preserve">Jüngste </w:t>
      </w:r>
      <w:r w:rsidR="00F9626F">
        <w:t>Änderung</w:t>
      </w:r>
      <w:r>
        <w:t>en</w:t>
      </w:r>
      <w:r w:rsidR="00F9626F">
        <w:t xml:space="preserve"> §</w:t>
      </w:r>
      <w:r w:rsidR="005A0AD8">
        <w:t>§</w:t>
      </w:r>
      <w:r w:rsidR="00F9626F">
        <w:t xml:space="preserve"> 2</w:t>
      </w:r>
      <w:r w:rsidR="005A0AD8">
        <w:t xml:space="preserve"> </w:t>
      </w:r>
      <w:r w:rsidR="0064151B">
        <w:t xml:space="preserve">(Anpassung an amtliche Vorgaben) </w:t>
      </w:r>
      <w:r w:rsidR="0091268B">
        <w:br/>
        <w:t>5 (Streichung „schriftlich“</w:t>
      </w:r>
      <w:r w:rsidR="00272C37">
        <w:t xml:space="preserve"> und Ausschluss von Mitarbeitern</w:t>
      </w:r>
      <w:r w:rsidR="0091268B">
        <w:t>)</w:t>
      </w:r>
      <w:r w:rsidR="00272C37">
        <w:t>, 8 (</w:t>
      </w:r>
      <w:r w:rsidR="00AC0AB6">
        <w:t>Kompetenzen Vorstand)</w:t>
      </w:r>
      <w:r w:rsidR="0091268B">
        <w:t xml:space="preserve"> </w:t>
      </w:r>
      <w:r w:rsidR="005A0AD8">
        <w:t xml:space="preserve">und 9 </w:t>
      </w:r>
      <w:r w:rsidR="00F9626F">
        <w:t>!</w:t>
      </w:r>
    </w:p>
    <w:p w14:paraId="53B58A31" w14:textId="0C6C421B" w:rsidR="00304FAA" w:rsidRPr="009265FE" w:rsidRDefault="00304FAA" w:rsidP="00F65FFA">
      <w:pPr>
        <w:spacing w:after="120"/>
        <w:jc w:val="center"/>
      </w:pPr>
      <w:r>
        <w:t xml:space="preserve">§ 5 Abs. 8 neu eingefügt nach </w:t>
      </w:r>
      <w:proofErr w:type="spellStart"/>
      <w:r>
        <w:t>Rechtssprechung</w:t>
      </w:r>
      <w:proofErr w:type="spellEnd"/>
    </w:p>
    <w:p w14:paraId="214CDAF5" w14:textId="77777777" w:rsidR="005F5549" w:rsidRPr="009265FE" w:rsidRDefault="005F5549" w:rsidP="005F5549">
      <w:pPr>
        <w:pStyle w:val="Kopfzeile"/>
        <w:tabs>
          <w:tab w:val="clear" w:pos="4536"/>
          <w:tab w:val="clear" w:pos="9072"/>
        </w:tabs>
        <w:spacing w:after="120"/>
      </w:pPr>
    </w:p>
    <w:p w14:paraId="1C78AF97" w14:textId="519E2CFE" w:rsidR="005F5549" w:rsidRPr="00F65FFA" w:rsidRDefault="005F5549" w:rsidP="005F5549">
      <w:pPr>
        <w:pStyle w:val="Kopfzeile"/>
        <w:pBdr>
          <w:top w:val="single" w:sz="4" w:space="1" w:color="auto"/>
          <w:left w:val="single" w:sz="4" w:space="4" w:color="auto"/>
          <w:bottom w:val="single" w:sz="4" w:space="1" w:color="auto"/>
          <w:right w:val="single" w:sz="4" w:space="4" w:color="auto"/>
        </w:pBdr>
        <w:tabs>
          <w:tab w:val="clear" w:pos="4536"/>
          <w:tab w:val="clear" w:pos="9072"/>
        </w:tabs>
        <w:spacing w:after="120"/>
        <w:rPr>
          <w:i/>
          <w:iCs/>
        </w:rPr>
      </w:pPr>
      <w:r w:rsidRPr="00F65FFA">
        <w:rPr>
          <w:i/>
          <w:iCs/>
        </w:rPr>
        <w:t xml:space="preserve">Dieser Mustersatzung kann nur als Anregung dienen, da jede Fallgestaltung zu individuell ist und entsprechend auch einen maßgeschneiderten Rechtsträger bedarf. Eine Haftung kann nicht übernommen werden. </w:t>
      </w:r>
      <w:r w:rsidR="00534975" w:rsidRPr="00F65FFA">
        <w:rPr>
          <w:i/>
          <w:iCs/>
        </w:rPr>
        <w:t xml:space="preserve">Eine Rechtsberatung, die gemäß </w:t>
      </w:r>
      <w:r w:rsidR="00F65FFA" w:rsidRPr="00F65FFA">
        <w:rPr>
          <w:i/>
          <w:iCs/>
        </w:rPr>
        <w:t>des „</w:t>
      </w:r>
      <w:r w:rsidR="00534975" w:rsidRPr="00F65FFA">
        <w:rPr>
          <w:i/>
          <w:iCs/>
        </w:rPr>
        <w:t>Gesetz</w:t>
      </w:r>
      <w:r w:rsidR="00F65FFA" w:rsidRPr="00F65FFA">
        <w:rPr>
          <w:i/>
          <w:iCs/>
        </w:rPr>
        <w:t>es</w:t>
      </w:r>
      <w:r w:rsidR="00534975" w:rsidRPr="00F65FFA">
        <w:rPr>
          <w:i/>
          <w:iCs/>
        </w:rPr>
        <w:t xml:space="preserve"> über außergerichtliche Rechtsdienstleistungen</w:t>
      </w:r>
      <w:r w:rsidR="00F65FFA" w:rsidRPr="00F65FFA">
        <w:rPr>
          <w:i/>
          <w:iCs/>
        </w:rPr>
        <w:t>“ nicht erlaubt wäre,</w:t>
      </w:r>
      <w:r w:rsidR="00534975" w:rsidRPr="00F65FFA">
        <w:rPr>
          <w:i/>
          <w:iCs/>
        </w:rPr>
        <w:t xml:space="preserve"> findet nicht statt.</w:t>
      </w:r>
      <w:r w:rsidR="00F65FFA" w:rsidRPr="00F65FFA">
        <w:rPr>
          <w:i/>
          <w:iCs/>
        </w:rPr>
        <w:t xml:space="preserve"> Wir empfehlen, bei Fragen einen auf Vereinsrecht spezialisierten Anwalt zu konsultieren.</w:t>
      </w:r>
    </w:p>
    <w:p w14:paraId="5CF4EB60" w14:textId="77777777" w:rsidR="005F5549" w:rsidRPr="00F65FFA" w:rsidRDefault="005F5549" w:rsidP="005F5549">
      <w:pPr>
        <w:pStyle w:val="Kopfzeile"/>
        <w:pBdr>
          <w:top w:val="single" w:sz="4" w:space="1" w:color="auto"/>
          <w:left w:val="single" w:sz="4" w:space="4" w:color="auto"/>
          <w:bottom w:val="single" w:sz="4" w:space="1" w:color="auto"/>
          <w:right w:val="single" w:sz="4" w:space="4" w:color="auto"/>
        </w:pBdr>
        <w:tabs>
          <w:tab w:val="clear" w:pos="4536"/>
          <w:tab w:val="clear" w:pos="9072"/>
        </w:tabs>
        <w:spacing w:after="120"/>
        <w:rPr>
          <w:i/>
          <w:iCs/>
        </w:rPr>
      </w:pPr>
      <w:r w:rsidRPr="00F65FFA">
        <w:rPr>
          <w:i/>
          <w:iCs/>
        </w:rPr>
        <w:t>In jedem Fall muss eine Vorprüfung beim zuständigen Finanzamt VOR der endgültigen Beschlussfassung und Einreichen beim zuständigen Vereinsregister erfolgen.</w:t>
      </w:r>
    </w:p>
    <w:p w14:paraId="3AF6B291" w14:textId="3C9A550F" w:rsidR="005F5549" w:rsidRPr="00F65FFA" w:rsidRDefault="005F5549" w:rsidP="005F5549">
      <w:pPr>
        <w:pStyle w:val="Kopfzeile"/>
        <w:pBdr>
          <w:top w:val="single" w:sz="4" w:space="1" w:color="auto"/>
          <w:left w:val="single" w:sz="4" w:space="4" w:color="auto"/>
          <w:bottom w:val="single" w:sz="4" w:space="1" w:color="auto"/>
          <w:right w:val="single" w:sz="4" w:space="4" w:color="auto"/>
        </w:pBdr>
        <w:tabs>
          <w:tab w:val="clear" w:pos="4536"/>
          <w:tab w:val="clear" w:pos="9072"/>
        </w:tabs>
        <w:spacing w:after="120"/>
        <w:rPr>
          <w:i/>
          <w:iCs/>
        </w:rPr>
      </w:pPr>
      <w:r w:rsidRPr="00F65FFA">
        <w:rPr>
          <w:i/>
          <w:iCs/>
        </w:rPr>
        <w:t xml:space="preserve">Über Rückmeldungen – positive wie negative oder ergänzender/korrigierender Art – freuen wir uns sehr: </w:t>
      </w:r>
      <w:hyperlink r:id="rId9" w:history="1">
        <w:r w:rsidRPr="00F65FFA">
          <w:rPr>
            <w:rStyle w:val="Hyperlink"/>
            <w:i/>
            <w:iCs/>
          </w:rPr>
          <w:t>Generalsekretaer@VEBS.de</w:t>
        </w:r>
      </w:hyperlink>
      <w:r w:rsidRPr="00F65FFA">
        <w:rPr>
          <w:i/>
          <w:iCs/>
        </w:rPr>
        <w:t>.</w:t>
      </w:r>
    </w:p>
    <w:p w14:paraId="49BAD57A" w14:textId="77777777" w:rsidR="002B4A25" w:rsidRPr="00F65FFA" w:rsidRDefault="002B4A25" w:rsidP="002B4A25">
      <w:pPr>
        <w:spacing w:after="120"/>
        <w:rPr>
          <w:b/>
          <w:bCs/>
          <w:i/>
          <w:iCs/>
        </w:rPr>
      </w:pPr>
    </w:p>
    <w:p w14:paraId="03A9DB73" w14:textId="4939E218" w:rsidR="00996AC0" w:rsidRPr="00F65FFA" w:rsidRDefault="002B4A25" w:rsidP="00C17080">
      <w:pPr>
        <w:tabs>
          <w:tab w:val="left" w:pos="403"/>
        </w:tabs>
        <w:spacing w:before="1"/>
        <w:rPr>
          <w:i/>
          <w:iCs/>
          <w:sz w:val="20"/>
          <w:szCs w:val="20"/>
        </w:rPr>
      </w:pPr>
      <w:r w:rsidRPr="00F65FFA">
        <w:rPr>
          <w:b/>
          <w:bCs/>
          <w:i/>
          <w:iCs/>
        </w:rPr>
        <w:t>Wichtig:</w:t>
      </w:r>
      <w:r w:rsidRPr="00F65FFA">
        <w:rPr>
          <w:i/>
          <w:iCs/>
        </w:rPr>
        <w:t xml:space="preserve"> </w:t>
      </w:r>
      <w:r w:rsidRPr="00F65FFA">
        <w:rPr>
          <w:i/>
          <w:iCs/>
          <w:highlight w:val="yellow"/>
        </w:rPr>
        <w:t>Gelb markierte</w:t>
      </w:r>
      <w:r w:rsidRPr="00F65FFA">
        <w:rPr>
          <w:i/>
          <w:iCs/>
        </w:rPr>
        <w:t xml:space="preserve"> Passagen sind amtlich vorgeschrieben und sollten nicht geändert werden!</w:t>
      </w:r>
      <w:r w:rsidR="00996AC0" w:rsidRPr="00F65FFA">
        <w:rPr>
          <w:i/>
          <w:iCs/>
          <w:sz w:val="20"/>
          <w:szCs w:val="20"/>
        </w:rPr>
        <w:t xml:space="preserve"> </w:t>
      </w:r>
    </w:p>
    <w:p w14:paraId="10815870" w14:textId="77777777" w:rsidR="00E026B6" w:rsidRPr="009265FE" w:rsidRDefault="00E026B6" w:rsidP="00F65FFA">
      <w:pPr>
        <w:spacing w:after="120"/>
        <w:rPr>
          <w:b/>
          <w:sz w:val="40"/>
          <w:szCs w:val="40"/>
        </w:rPr>
      </w:pPr>
    </w:p>
    <w:p w14:paraId="38A58ACC" w14:textId="77777777" w:rsidR="00AF6E66" w:rsidRPr="009265FE" w:rsidRDefault="00AF6E66">
      <w:pPr>
        <w:spacing w:after="120"/>
        <w:jc w:val="center"/>
        <w:rPr>
          <w:b/>
          <w:sz w:val="40"/>
          <w:szCs w:val="40"/>
        </w:rPr>
      </w:pPr>
      <w:r w:rsidRPr="009265FE">
        <w:rPr>
          <w:b/>
          <w:sz w:val="40"/>
          <w:szCs w:val="40"/>
        </w:rPr>
        <w:t>Satzung</w:t>
      </w:r>
    </w:p>
    <w:p w14:paraId="41CA8CAD" w14:textId="671F51BD" w:rsidR="00AF6E66" w:rsidRPr="009265FE" w:rsidRDefault="00AF6E66">
      <w:pPr>
        <w:spacing w:after="120"/>
        <w:jc w:val="center"/>
        <w:rPr>
          <w:b/>
        </w:rPr>
      </w:pPr>
      <w:r w:rsidRPr="009265FE">
        <w:rPr>
          <w:b/>
        </w:rPr>
        <w:t>des Vereins „</w:t>
      </w:r>
      <w:r w:rsidRPr="00ED5BAE">
        <w:rPr>
          <w:b/>
          <w:i/>
          <w:iCs/>
        </w:rPr>
        <w:t xml:space="preserve">Freie Christliche </w:t>
      </w:r>
      <w:r w:rsidR="007F7F60" w:rsidRPr="00ED5BAE">
        <w:rPr>
          <w:b/>
          <w:i/>
          <w:iCs/>
        </w:rPr>
        <w:t>Bildung</w:t>
      </w:r>
      <w:r w:rsidRPr="00ED5BAE">
        <w:rPr>
          <w:b/>
          <w:i/>
          <w:iCs/>
        </w:rPr>
        <w:t xml:space="preserve"> Beispielstadt</w:t>
      </w:r>
      <w:r w:rsidRPr="009265FE">
        <w:rPr>
          <w:b/>
        </w:rPr>
        <w:t xml:space="preserve"> e.V.“</w:t>
      </w:r>
    </w:p>
    <w:p w14:paraId="485EDD37" w14:textId="77777777" w:rsidR="00AC1E87" w:rsidRPr="009265FE" w:rsidRDefault="00AC1E87">
      <w:pPr>
        <w:spacing w:after="120"/>
        <w:jc w:val="center"/>
        <w:rPr>
          <w:b/>
          <w:sz w:val="28"/>
        </w:rPr>
      </w:pPr>
    </w:p>
    <w:p w14:paraId="5D4A5F86" w14:textId="77777777" w:rsidR="00AF6E66" w:rsidRPr="009265FE" w:rsidRDefault="00AF6E66">
      <w:pPr>
        <w:spacing w:after="120"/>
        <w:jc w:val="center"/>
        <w:rPr>
          <w:b/>
          <w:sz w:val="28"/>
        </w:rPr>
      </w:pPr>
      <w:r w:rsidRPr="009265FE">
        <w:rPr>
          <w:b/>
          <w:sz w:val="28"/>
        </w:rPr>
        <w:t>Präambel</w:t>
      </w:r>
    </w:p>
    <w:p w14:paraId="569762CC" w14:textId="77777777" w:rsidR="00C24BA7" w:rsidRDefault="00C24BA7" w:rsidP="00271DB5">
      <w:pPr>
        <w:spacing w:after="120"/>
        <w:jc w:val="center"/>
        <w:rPr>
          <w:i/>
        </w:rPr>
      </w:pPr>
    </w:p>
    <w:p w14:paraId="1BDE2F89" w14:textId="3E211D56" w:rsidR="00271DB5" w:rsidRPr="00271DB5" w:rsidRDefault="00271DB5" w:rsidP="00271DB5">
      <w:pPr>
        <w:spacing w:after="120"/>
        <w:jc w:val="center"/>
        <w:rPr>
          <w:i/>
        </w:rPr>
      </w:pPr>
      <w:r w:rsidRPr="009265FE">
        <w:rPr>
          <w:i/>
        </w:rPr>
        <w:t>„</w:t>
      </w:r>
      <w:r w:rsidRPr="00271DB5">
        <w:rPr>
          <w:i/>
        </w:rPr>
        <w:t>Bewahrt die Worte, die ich euch heute sage</w:t>
      </w:r>
      <w:r w:rsidR="00C24BA7">
        <w:rPr>
          <w:i/>
        </w:rPr>
        <w:t xml:space="preserve">, </w:t>
      </w:r>
      <w:r w:rsidR="00C24BA7" w:rsidRPr="00271DB5">
        <w:rPr>
          <w:i/>
        </w:rPr>
        <w:t>im Herzen</w:t>
      </w:r>
      <w:r w:rsidRPr="00271DB5">
        <w:rPr>
          <w:i/>
        </w:rPr>
        <w:t>! </w:t>
      </w:r>
      <w:r>
        <w:rPr>
          <w:i/>
        </w:rPr>
        <w:br/>
      </w:r>
      <w:r w:rsidRPr="00271DB5">
        <w:rPr>
          <w:i/>
        </w:rPr>
        <w:t xml:space="preserve">Prägt sie euren Kindern ein! </w:t>
      </w:r>
      <w:r>
        <w:rPr>
          <w:i/>
        </w:rPr>
        <w:br/>
      </w:r>
      <w:r w:rsidRPr="00271DB5">
        <w:rPr>
          <w:i/>
        </w:rPr>
        <w:lastRenderedPageBreak/>
        <w:t xml:space="preserve">Redet immer und überall davon, ob ihr zu Hause oder unterwegs seid, </w:t>
      </w:r>
      <w:r>
        <w:rPr>
          <w:i/>
        </w:rPr>
        <w:br/>
      </w:r>
      <w:r w:rsidRPr="00271DB5">
        <w:rPr>
          <w:i/>
        </w:rPr>
        <w:t>ob ihr euch schlafen legt oder aufsteht.</w:t>
      </w:r>
    </w:p>
    <w:p w14:paraId="0188B06F" w14:textId="4D30CC6C" w:rsidR="00271DB5" w:rsidRPr="009265FE" w:rsidRDefault="00271DB5" w:rsidP="00271DB5">
      <w:pPr>
        <w:spacing w:after="120"/>
        <w:jc w:val="center"/>
        <w:rPr>
          <w:i/>
        </w:rPr>
      </w:pPr>
      <w:r w:rsidRPr="009265FE">
        <w:rPr>
          <w:i/>
        </w:rPr>
        <w:t xml:space="preserve">5. </w:t>
      </w:r>
      <w:r>
        <w:rPr>
          <w:i/>
        </w:rPr>
        <w:t xml:space="preserve">Buch </w:t>
      </w:r>
      <w:r w:rsidRPr="009265FE">
        <w:rPr>
          <w:i/>
        </w:rPr>
        <w:t>Mose 6,6f</w:t>
      </w:r>
    </w:p>
    <w:p w14:paraId="6DC1569E" w14:textId="77777777" w:rsidR="00271DB5" w:rsidRDefault="00271DB5">
      <w:pPr>
        <w:spacing w:after="120"/>
        <w:rPr>
          <w:i/>
        </w:rPr>
      </w:pPr>
    </w:p>
    <w:p w14:paraId="093F85E7" w14:textId="7BCDE098" w:rsidR="00AF6E66" w:rsidRPr="009265FE" w:rsidRDefault="00AF6E66">
      <w:pPr>
        <w:spacing w:after="120"/>
      </w:pPr>
      <w:r w:rsidRPr="009265FE">
        <w:t>Die Gründungsmitglieder beabsichtigen</w:t>
      </w:r>
      <w:r w:rsidR="00612736" w:rsidRPr="009265FE">
        <w:t>,</w:t>
      </w:r>
      <w:r w:rsidRPr="009265FE">
        <w:t xml:space="preserve"> christliche Bildung und Erziehung zu fördern</w:t>
      </w:r>
      <w:r w:rsidR="00271DB5">
        <w:t xml:space="preserve">, insbesondere </w:t>
      </w:r>
      <w:r w:rsidRPr="009265FE">
        <w:t>in Kinder</w:t>
      </w:r>
      <w:r w:rsidR="00271DB5">
        <w:t>tagesstätten</w:t>
      </w:r>
      <w:r w:rsidRPr="009265FE">
        <w:t>, Schulen und ähnlichen Einrichtungen.</w:t>
      </w:r>
    </w:p>
    <w:p w14:paraId="6500A9CF" w14:textId="242E2925" w:rsidR="00AF6E66" w:rsidRPr="009265FE" w:rsidRDefault="00AF6E66">
      <w:pPr>
        <w:spacing w:after="120"/>
      </w:pPr>
      <w:r w:rsidRPr="009265FE">
        <w:t xml:space="preserve">Die Gründer haben ein gemeinsames </w:t>
      </w:r>
      <w:r w:rsidR="00271DB5">
        <w:t xml:space="preserve">evangelisches </w:t>
      </w:r>
      <w:r w:rsidRPr="009265FE">
        <w:t>Bekenntnis, das die Grundlage für die Arbeit des Vereins sein soll. Dieses Bekenntnis ist in § 3 d</w:t>
      </w:r>
      <w:r w:rsidR="00612736" w:rsidRPr="009265FE">
        <w:t>ies</w:t>
      </w:r>
      <w:r w:rsidRPr="009265FE">
        <w:t xml:space="preserve">er Satzung </w:t>
      </w:r>
      <w:r w:rsidR="00271DB5">
        <w:t>beschrieben</w:t>
      </w:r>
      <w:r w:rsidRPr="009265FE">
        <w:t>.</w:t>
      </w:r>
    </w:p>
    <w:p w14:paraId="657F618F" w14:textId="77777777" w:rsidR="00AF6E66" w:rsidRPr="009265FE" w:rsidRDefault="00AF6E66">
      <w:pPr>
        <w:spacing w:after="120"/>
      </w:pPr>
      <w:r w:rsidRPr="009265FE">
        <w:t xml:space="preserve">Das darin beschriebene Welt- und Menschenbild geht davon aus, dass das Universum, die Erde und das Leben von Gott geschaffen wurden und dass Gott sich in der Bibel den Menschen offenbart. </w:t>
      </w:r>
    </w:p>
    <w:p w14:paraId="38E6904D" w14:textId="5C038A6B" w:rsidR="00271DB5" w:rsidRDefault="00271DB5">
      <w:pPr>
        <w:spacing w:after="120"/>
      </w:pPr>
      <w:r>
        <w:t xml:space="preserve">Die </w:t>
      </w:r>
      <w:r w:rsidR="00AF6E66" w:rsidRPr="009265FE">
        <w:t>Gebote Gottes und d</w:t>
      </w:r>
      <w:r>
        <w:t>i</w:t>
      </w:r>
      <w:r w:rsidR="00AF6E66" w:rsidRPr="009265FE">
        <w:t xml:space="preserve">e Liebe </w:t>
      </w:r>
      <w:r>
        <w:t xml:space="preserve">von Jesus </w:t>
      </w:r>
      <w:r w:rsidR="00AF6E66" w:rsidRPr="009265FE">
        <w:t>Christ</w:t>
      </w:r>
      <w:r>
        <w:t>us</w:t>
      </w:r>
      <w:r w:rsidR="00AF6E66" w:rsidRPr="009265FE">
        <w:t xml:space="preserve"> </w:t>
      </w:r>
      <w:r>
        <w:t xml:space="preserve">sind die </w:t>
      </w:r>
      <w:r w:rsidR="00AF6E66" w:rsidRPr="009265FE">
        <w:t>Grundlage</w:t>
      </w:r>
      <w:r>
        <w:t>, auf der</w:t>
      </w:r>
      <w:r w:rsidR="00AF6E66" w:rsidRPr="009265FE">
        <w:t xml:space="preserve"> Kindern und Jugendlichen Orientierung vermittelt werden</w:t>
      </w:r>
      <w:r>
        <w:t xml:space="preserve"> soll</w:t>
      </w:r>
      <w:r w:rsidR="00AF6E66" w:rsidRPr="009265FE">
        <w:t>.</w:t>
      </w:r>
      <w:r w:rsidR="007227D6" w:rsidRPr="009265FE">
        <w:t xml:space="preserve"> </w:t>
      </w:r>
    </w:p>
    <w:p w14:paraId="00E32FB3" w14:textId="77777777" w:rsidR="00271DB5" w:rsidRDefault="00271DB5" w:rsidP="00271DB5">
      <w:pPr>
        <w:spacing w:after="120"/>
      </w:pPr>
      <w:r>
        <w:t>D</w:t>
      </w:r>
      <w:r w:rsidRPr="009265FE">
        <w:t xml:space="preserve">ie Orientierung der Bildungsinhalte am Deutungsrahmen der Bibel soll Schüler zur Auseinandersetzung mit anderen Deutungskonzepten befähigen. </w:t>
      </w:r>
    </w:p>
    <w:p w14:paraId="52EA4844" w14:textId="26A99516" w:rsidR="00271DB5" w:rsidRDefault="00271DB5" w:rsidP="00271DB5">
      <w:pPr>
        <w:spacing w:after="120"/>
      </w:pPr>
      <w:r w:rsidRPr="009265FE">
        <w:t>Dabei wird erwartet, dass die Mitarbeiter und Mitarbeiterinnen maßgeblich auch durch ihr Vorbild und die Echtheit ihres Glaubens und ihrer persönlichen Christusnachfolge prägen.</w:t>
      </w:r>
    </w:p>
    <w:p w14:paraId="742285A8" w14:textId="0F9E6589" w:rsidR="00601D31" w:rsidRDefault="00601D31" w:rsidP="00601D31">
      <w:pPr>
        <w:spacing w:after="120"/>
      </w:pPr>
      <w:r>
        <w:t xml:space="preserve">Getragen werden die Bildungseinrichtungen neben dem </w:t>
      </w:r>
      <w:proofErr w:type="spellStart"/>
      <w:r>
        <w:t>täglichen</w:t>
      </w:r>
      <w:proofErr w:type="spellEnd"/>
      <w:r>
        <w:t xml:space="preserve"> Einsatz ihrer Mitarbeiter vom ehrenamtlichen Dienst der Eltern und Freunde. Besonders wichtig sind das Gebet und die </w:t>
      </w:r>
      <w:proofErr w:type="spellStart"/>
      <w:r>
        <w:t>Unterstützung</w:t>
      </w:r>
      <w:proofErr w:type="spellEnd"/>
      <w:r>
        <w:t xml:space="preserve"> derer, die sich durch Gott in den Dienst für die Kinder stellen lassen.</w:t>
      </w:r>
    </w:p>
    <w:p w14:paraId="6B6E64C1" w14:textId="77777777" w:rsidR="00601D31" w:rsidRDefault="00601D31" w:rsidP="00601D31">
      <w:pPr>
        <w:spacing w:after="120"/>
      </w:pPr>
      <w:r>
        <w:t xml:space="preserve">Das Gelingen </w:t>
      </w:r>
      <w:proofErr w:type="spellStart"/>
      <w:r>
        <w:t>hängt</w:t>
      </w:r>
      <w:proofErr w:type="spellEnd"/>
      <w:r>
        <w:t xml:space="preserve"> vom Segen Gottes ab. Mit seiner Kraft und seiner Hilfe sollen gerade der Schulalltag an der frohen Botschaft Jesu Christi ausgerichtet und den Kindern eine Lebens- und Glaubensbeziehung zu Jesus Christus erschlossen werden.</w:t>
      </w:r>
    </w:p>
    <w:p w14:paraId="187FFBEF" w14:textId="3C18C4AF" w:rsidR="00AF6E66" w:rsidRPr="009265FE" w:rsidRDefault="00601D31">
      <w:pPr>
        <w:spacing w:after="120"/>
      </w:pPr>
      <w:r w:rsidRPr="009265FE" w:rsidDel="00271DB5">
        <w:t xml:space="preserve"> </w:t>
      </w:r>
    </w:p>
    <w:p w14:paraId="2E07180B" w14:textId="367792E6" w:rsidR="00AF6E66" w:rsidRPr="009265FE" w:rsidRDefault="00ED5BAE" w:rsidP="00ED5BAE">
      <w:pPr>
        <w:pStyle w:val="berschrift1"/>
        <w:numPr>
          <w:ilvl w:val="0"/>
          <w:numId w:val="0"/>
        </w:numPr>
      </w:pPr>
      <w:r>
        <w:t xml:space="preserve">§ 1 </w:t>
      </w:r>
      <w:r w:rsidR="00AF6E66" w:rsidRPr="009265FE">
        <w:t>Name</w:t>
      </w:r>
      <w:r w:rsidR="005A3BCB" w:rsidRPr="009265FE">
        <w:t>,</w:t>
      </w:r>
      <w:r w:rsidR="00AF6E66" w:rsidRPr="009265FE">
        <w:t xml:space="preserve"> Sitz</w:t>
      </w:r>
      <w:r w:rsidR="005A3BCB" w:rsidRPr="009265FE">
        <w:t xml:space="preserve"> und Geschäftsjahr</w:t>
      </w:r>
    </w:p>
    <w:p w14:paraId="6132185D" w14:textId="440E13CE" w:rsidR="00AF6E66" w:rsidRPr="00044856" w:rsidRDefault="00AF6E66" w:rsidP="00C102EA">
      <w:pPr>
        <w:keepNext/>
        <w:numPr>
          <w:ilvl w:val="0"/>
          <w:numId w:val="1"/>
        </w:numPr>
        <w:spacing w:after="120"/>
        <w:rPr>
          <w:highlight w:val="yellow"/>
        </w:rPr>
      </w:pPr>
      <w:r w:rsidRPr="00044856">
        <w:rPr>
          <w:highlight w:val="yellow"/>
        </w:rPr>
        <w:t xml:space="preserve">Der Verein führt den Namen </w:t>
      </w:r>
      <w:r w:rsidRPr="007F7F60">
        <w:rPr>
          <w:highlight w:val="yellow"/>
        </w:rPr>
        <w:t>„</w:t>
      </w:r>
      <w:r w:rsidR="007F7F60" w:rsidRPr="007F7F60">
        <w:rPr>
          <w:highlight w:val="yellow"/>
        </w:rPr>
        <w:t>Freie Christliche Bildung Beispielstadt</w:t>
      </w:r>
      <w:r w:rsidRPr="00044856">
        <w:rPr>
          <w:highlight w:val="yellow"/>
        </w:rPr>
        <w:t>“ und soll in das Vereinsregister eingetragen werden. Nach der Eintragung führt er den Zusatz „e.V.“.</w:t>
      </w:r>
    </w:p>
    <w:p w14:paraId="59DDA03B" w14:textId="77777777" w:rsidR="00AF6E66" w:rsidRPr="00044856" w:rsidRDefault="00AF6E66" w:rsidP="00C102EA">
      <w:pPr>
        <w:keepNext/>
        <w:numPr>
          <w:ilvl w:val="0"/>
          <w:numId w:val="1"/>
        </w:numPr>
        <w:spacing w:after="120"/>
        <w:rPr>
          <w:highlight w:val="yellow"/>
        </w:rPr>
      </w:pPr>
      <w:r w:rsidRPr="00044856">
        <w:rPr>
          <w:highlight w:val="yellow"/>
        </w:rPr>
        <w:t>Der Verein hat seinen Sitz in Beispielstadt.</w:t>
      </w:r>
    </w:p>
    <w:p w14:paraId="2658E3EF" w14:textId="77777777" w:rsidR="005A3BCB" w:rsidRPr="00044856" w:rsidRDefault="00667565" w:rsidP="00C102EA">
      <w:pPr>
        <w:keepNext/>
        <w:numPr>
          <w:ilvl w:val="0"/>
          <w:numId w:val="1"/>
        </w:numPr>
        <w:spacing w:after="120"/>
        <w:rPr>
          <w:highlight w:val="yellow"/>
        </w:rPr>
      </w:pPr>
      <w:r w:rsidRPr="00044856">
        <w:rPr>
          <w:highlight w:val="yellow"/>
        </w:rPr>
        <w:t>Das Geschäftsjahr ist das Kalenderjahr.</w:t>
      </w:r>
    </w:p>
    <w:p w14:paraId="47C8899C" w14:textId="47B30152" w:rsidR="00AF6E66" w:rsidRPr="009265FE" w:rsidRDefault="00ED5BAE" w:rsidP="00ED5BAE">
      <w:pPr>
        <w:pStyle w:val="berschrift1"/>
        <w:numPr>
          <w:ilvl w:val="0"/>
          <w:numId w:val="0"/>
        </w:numPr>
      </w:pPr>
      <w:r>
        <w:t xml:space="preserve">§ 2 </w:t>
      </w:r>
      <w:r w:rsidR="00AF6E66" w:rsidRPr="009265FE">
        <w:t>Zweck</w:t>
      </w:r>
    </w:p>
    <w:p w14:paraId="7C145FC6" w14:textId="28A4F639" w:rsidR="00FA4E06" w:rsidRPr="00044856" w:rsidRDefault="00D018DF" w:rsidP="00FA4E06">
      <w:pPr>
        <w:pStyle w:val="berschrift2"/>
        <w:rPr>
          <w:highlight w:val="yellow"/>
        </w:rPr>
      </w:pPr>
      <w:r w:rsidRPr="00044856">
        <w:rPr>
          <w:rFonts w:ascii="Times New Roman" w:hAnsi="Times New Roman"/>
          <w:sz w:val="24"/>
          <w:szCs w:val="24"/>
          <w:highlight w:val="yellow"/>
        </w:rPr>
        <w:t>Zweck des Vereins ist die Förderung</w:t>
      </w:r>
      <w:r w:rsidR="00612736" w:rsidRPr="00044856">
        <w:rPr>
          <w:rFonts w:ascii="Times New Roman" w:hAnsi="Times New Roman"/>
          <w:sz w:val="24"/>
          <w:szCs w:val="24"/>
          <w:highlight w:val="yellow"/>
        </w:rPr>
        <w:t xml:space="preserve"> der </w:t>
      </w:r>
      <w:r w:rsidR="00BD5B8D">
        <w:rPr>
          <w:rFonts w:ascii="Times New Roman" w:hAnsi="Times New Roman"/>
          <w:sz w:val="24"/>
          <w:szCs w:val="24"/>
          <w:highlight w:val="yellow"/>
        </w:rPr>
        <w:t xml:space="preserve">Jugendhilfe sowie die Förderung der </w:t>
      </w:r>
      <w:r w:rsidR="00612736" w:rsidRPr="00044856">
        <w:rPr>
          <w:rFonts w:ascii="Times New Roman" w:hAnsi="Times New Roman"/>
          <w:sz w:val="24"/>
          <w:szCs w:val="24"/>
          <w:highlight w:val="yellow"/>
        </w:rPr>
        <w:t>Erziehung, Volks- und Berufsbildung einschließlich der Studentenhilfe</w:t>
      </w:r>
      <w:r w:rsidRPr="00044856">
        <w:rPr>
          <w:rFonts w:ascii="Times New Roman" w:hAnsi="Times New Roman"/>
          <w:sz w:val="24"/>
          <w:szCs w:val="24"/>
          <w:highlight w:val="yellow"/>
        </w:rPr>
        <w:t xml:space="preserve"> </w:t>
      </w:r>
      <w:r w:rsidR="003C4A7B" w:rsidRPr="00044856">
        <w:rPr>
          <w:rFonts w:ascii="Times New Roman" w:hAnsi="Times New Roman"/>
          <w:sz w:val="24"/>
          <w:szCs w:val="24"/>
          <w:highlight w:val="yellow"/>
        </w:rPr>
        <w:t>im Sinne des § 5</w:t>
      </w:r>
      <w:r w:rsidR="003C4A7B">
        <w:rPr>
          <w:rFonts w:ascii="Times New Roman" w:hAnsi="Times New Roman"/>
          <w:sz w:val="24"/>
          <w:szCs w:val="24"/>
          <w:highlight w:val="yellow"/>
        </w:rPr>
        <w:t>2</w:t>
      </w:r>
      <w:r w:rsidR="003C4A7B" w:rsidRPr="00044856">
        <w:rPr>
          <w:rFonts w:ascii="Times New Roman" w:hAnsi="Times New Roman"/>
          <w:sz w:val="24"/>
          <w:szCs w:val="24"/>
          <w:highlight w:val="yellow"/>
        </w:rPr>
        <w:t xml:space="preserve"> Abgabenordnung</w:t>
      </w:r>
      <w:r w:rsidR="003C4A7B">
        <w:rPr>
          <w:rFonts w:ascii="Times New Roman" w:hAnsi="Times New Roman"/>
          <w:sz w:val="24"/>
          <w:szCs w:val="24"/>
          <w:highlight w:val="yellow"/>
        </w:rPr>
        <w:t xml:space="preserve"> </w:t>
      </w:r>
      <w:r w:rsidR="00BD5B8D">
        <w:rPr>
          <w:rFonts w:ascii="Times New Roman" w:hAnsi="Times New Roman"/>
          <w:sz w:val="24"/>
          <w:szCs w:val="24"/>
          <w:highlight w:val="yellow"/>
        </w:rPr>
        <w:t xml:space="preserve">und </w:t>
      </w:r>
      <w:r w:rsidRPr="00044856">
        <w:rPr>
          <w:rFonts w:ascii="Times New Roman" w:hAnsi="Times New Roman"/>
          <w:sz w:val="24"/>
          <w:szCs w:val="24"/>
          <w:highlight w:val="yellow"/>
        </w:rPr>
        <w:t>die Unterstützung von bedürftigen Menschen im Sinne des § 53</w:t>
      </w:r>
      <w:r w:rsidR="00661E00" w:rsidRPr="00044856">
        <w:rPr>
          <w:rFonts w:ascii="Times New Roman" w:hAnsi="Times New Roman"/>
          <w:sz w:val="24"/>
          <w:szCs w:val="24"/>
          <w:highlight w:val="yellow"/>
        </w:rPr>
        <w:t xml:space="preserve"> </w:t>
      </w:r>
      <w:r w:rsidRPr="00044856">
        <w:rPr>
          <w:rFonts w:ascii="Times New Roman" w:hAnsi="Times New Roman"/>
          <w:sz w:val="24"/>
          <w:szCs w:val="24"/>
          <w:highlight w:val="yellow"/>
        </w:rPr>
        <w:t>A</w:t>
      </w:r>
      <w:r w:rsidR="00672A8B" w:rsidRPr="00044856">
        <w:rPr>
          <w:rFonts w:ascii="Times New Roman" w:hAnsi="Times New Roman"/>
          <w:sz w:val="24"/>
          <w:szCs w:val="24"/>
          <w:highlight w:val="yellow"/>
        </w:rPr>
        <w:t>bgabenordnung</w:t>
      </w:r>
      <w:r w:rsidRPr="00044856">
        <w:rPr>
          <w:rFonts w:ascii="Times New Roman" w:hAnsi="Times New Roman"/>
          <w:sz w:val="24"/>
          <w:szCs w:val="24"/>
          <w:highlight w:val="yellow"/>
        </w:rPr>
        <w:t>.</w:t>
      </w:r>
    </w:p>
    <w:p w14:paraId="2DF837E4" w14:textId="0E3E0361" w:rsidR="00D018DF" w:rsidRPr="00044856" w:rsidRDefault="00D018DF" w:rsidP="00FA4E06">
      <w:pPr>
        <w:pStyle w:val="berschrift2"/>
        <w:rPr>
          <w:rFonts w:ascii="Times New Roman" w:hAnsi="Times New Roman"/>
          <w:sz w:val="24"/>
          <w:szCs w:val="24"/>
          <w:highlight w:val="yellow"/>
        </w:rPr>
      </w:pPr>
      <w:r w:rsidRPr="00044856">
        <w:rPr>
          <w:rFonts w:ascii="Times New Roman" w:hAnsi="Times New Roman"/>
          <w:sz w:val="24"/>
          <w:szCs w:val="24"/>
          <w:highlight w:val="yellow"/>
        </w:rPr>
        <w:t xml:space="preserve">Die Vereinszwecke werden insbesondere verwirklicht durch </w:t>
      </w:r>
    </w:p>
    <w:p w14:paraId="2684F661" w14:textId="717D5122" w:rsidR="00D018DF" w:rsidRPr="00044856" w:rsidRDefault="00E44F2C" w:rsidP="00C102EA">
      <w:pPr>
        <w:pStyle w:val="Listenabsatz"/>
        <w:numPr>
          <w:ilvl w:val="0"/>
          <w:numId w:val="2"/>
        </w:numPr>
        <w:spacing w:after="120"/>
        <w:rPr>
          <w:highlight w:val="yellow"/>
        </w:rPr>
      </w:pPr>
      <w:r w:rsidRPr="00044856">
        <w:rPr>
          <w:highlight w:val="yellow"/>
        </w:rPr>
        <w:t xml:space="preserve">Die Errichtung und das Betreiben von </w:t>
      </w:r>
      <w:r w:rsidR="00D018DF" w:rsidRPr="00044856">
        <w:rPr>
          <w:highlight w:val="yellow"/>
        </w:rPr>
        <w:t>christliche</w:t>
      </w:r>
      <w:r w:rsidRPr="00044856">
        <w:rPr>
          <w:highlight w:val="yellow"/>
        </w:rPr>
        <w:t>n</w:t>
      </w:r>
      <w:r w:rsidR="00D018DF" w:rsidRPr="00044856">
        <w:rPr>
          <w:highlight w:val="yellow"/>
        </w:rPr>
        <w:t xml:space="preserve"> Kindergärten und Bekenntnisschulen in allen Schularten und Schulstufen zur Verwirklichung der genannten Bildungs- und Erziehungsziele.</w:t>
      </w:r>
    </w:p>
    <w:p w14:paraId="154240D5" w14:textId="474D360D" w:rsidR="005D3214" w:rsidRDefault="00D018DF" w:rsidP="004A5866">
      <w:pPr>
        <w:pStyle w:val="Listenabsatz"/>
        <w:numPr>
          <w:ilvl w:val="0"/>
          <w:numId w:val="2"/>
        </w:numPr>
      </w:pPr>
      <w:r w:rsidRPr="00244B14">
        <w:rPr>
          <w:highlight w:val="yellow"/>
        </w:rPr>
        <w:t xml:space="preserve">Unterstützung von bedürftigen Menschen im Sinne des § 53 </w:t>
      </w:r>
      <w:r w:rsidR="005D3214" w:rsidRPr="00244B14">
        <w:rPr>
          <w:highlight w:val="yellow"/>
        </w:rPr>
        <w:t xml:space="preserve">Nr. 2 </w:t>
      </w:r>
      <w:r w:rsidRPr="00244B14">
        <w:rPr>
          <w:highlight w:val="yellow"/>
        </w:rPr>
        <w:t>AO im Rahmen seiner Möglichkeiten</w:t>
      </w:r>
      <w:r w:rsidR="005D3214">
        <w:t xml:space="preserve"> </w:t>
      </w:r>
      <w:r w:rsidR="005D3214" w:rsidRPr="00244B14">
        <w:rPr>
          <w:highlight w:val="yellow"/>
        </w:rPr>
        <w:t>durch Zuzahlungsbefreiung für bedürftige Eltern.</w:t>
      </w:r>
    </w:p>
    <w:p w14:paraId="2C54598B" w14:textId="57B3B5A6" w:rsidR="002F7C15" w:rsidRPr="002F7C15" w:rsidRDefault="002F7C15" w:rsidP="002F7C15">
      <w:pPr>
        <w:pStyle w:val="berschrift2"/>
        <w:rPr>
          <w:rFonts w:ascii="Times New Roman" w:hAnsi="Times New Roman"/>
          <w:sz w:val="24"/>
          <w:szCs w:val="24"/>
          <w:highlight w:val="yellow"/>
        </w:rPr>
      </w:pPr>
      <w:r w:rsidRPr="002F7C15">
        <w:rPr>
          <w:rFonts w:ascii="Times New Roman" w:hAnsi="Times New Roman"/>
          <w:sz w:val="24"/>
          <w:szCs w:val="24"/>
          <w:highlight w:val="yellow"/>
        </w:rPr>
        <w:lastRenderedPageBreak/>
        <w:t>Der Verein wird sich dazu durch Mitgliedsbeiträge, Spenden und öffentliche Mittel finanzieren.</w:t>
      </w:r>
    </w:p>
    <w:p w14:paraId="660015E2" w14:textId="77777777" w:rsidR="002F7C15" w:rsidRDefault="002F7C15" w:rsidP="002F7C15">
      <w:pPr>
        <w:pStyle w:val="Listenabsatz"/>
      </w:pPr>
    </w:p>
    <w:p w14:paraId="237DF8CD" w14:textId="108F73B7" w:rsidR="00D018DF" w:rsidRPr="009265FE" w:rsidRDefault="00D018DF" w:rsidP="004A5866">
      <w:pPr>
        <w:pStyle w:val="Listenabsatz"/>
        <w:spacing w:after="120"/>
        <w:jc w:val="both"/>
      </w:pPr>
    </w:p>
    <w:p w14:paraId="10564670" w14:textId="3D64CDBC" w:rsidR="00AF6E66" w:rsidRPr="009265FE" w:rsidRDefault="00ED5BAE" w:rsidP="00ED5BAE">
      <w:pPr>
        <w:pStyle w:val="berschrift1"/>
        <w:numPr>
          <w:ilvl w:val="0"/>
          <w:numId w:val="0"/>
        </w:numPr>
      </w:pPr>
      <w:r>
        <w:t xml:space="preserve">§ 4 </w:t>
      </w:r>
      <w:r w:rsidR="00AF6E66" w:rsidRPr="009265FE">
        <w:t>Bekenntnis</w:t>
      </w:r>
    </w:p>
    <w:p w14:paraId="4AE9DA8E" w14:textId="245DFB7A" w:rsidR="00D018DF" w:rsidRPr="00044856" w:rsidRDefault="00AF6E66" w:rsidP="00C102EA">
      <w:pPr>
        <w:pStyle w:val="Listenabsatz"/>
        <w:numPr>
          <w:ilvl w:val="0"/>
          <w:numId w:val="3"/>
        </w:numPr>
        <w:spacing w:after="120"/>
        <w:rPr>
          <w:highlight w:val="yellow"/>
        </w:rPr>
      </w:pPr>
      <w:r w:rsidRPr="00044856">
        <w:rPr>
          <w:highlight w:val="yellow"/>
        </w:rPr>
        <w:t xml:space="preserve">Glaubensgrundlage ist die </w:t>
      </w:r>
      <w:r w:rsidR="00D018DF" w:rsidRPr="00044856">
        <w:rPr>
          <w:highlight w:val="yellow"/>
        </w:rPr>
        <w:t>Bibel</w:t>
      </w:r>
      <w:r w:rsidRPr="00044856">
        <w:rPr>
          <w:highlight w:val="yellow"/>
        </w:rPr>
        <w:t xml:space="preserve">, </w:t>
      </w:r>
      <w:r w:rsidR="00D018DF" w:rsidRPr="00044856">
        <w:rPr>
          <w:highlight w:val="yellow"/>
        </w:rPr>
        <w:t>das</w:t>
      </w:r>
      <w:r w:rsidRPr="00044856">
        <w:rPr>
          <w:highlight w:val="yellow"/>
        </w:rPr>
        <w:t xml:space="preserve"> Apostolische Glaubensbekenntnis und </w:t>
      </w:r>
      <w:r w:rsidR="00D018DF" w:rsidRPr="00044856">
        <w:rPr>
          <w:highlight w:val="yellow"/>
        </w:rPr>
        <w:t>die</w:t>
      </w:r>
      <w:r w:rsidRPr="00044856">
        <w:rPr>
          <w:highlight w:val="yellow"/>
        </w:rPr>
        <w:t xml:space="preserve"> </w:t>
      </w:r>
      <w:r w:rsidR="00817DB5" w:rsidRPr="00044856">
        <w:rPr>
          <w:highlight w:val="yellow"/>
        </w:rPr>
        <w:t>gemeinsame</w:t>
      </w:r>
      <w:r w:rsidR="00612736" w:rsidRPr="00044856">
        <w:rPr>
          <w:highlight w:val="yellow"/>
        </w:rPr>
        <w:t xml:space="preserve"> Basis des Glaubens </w:t>
      </w:r>
      <w:r w:rsidRPr="00044856">
        <w:rPr>
          <w:highlight w:val="yellow"/>
        </w:rPr>
        <w:t xml:space="preserve">der </w:t>
      </w:r>
      <w:r w:rsidR="00612736" w:rsidRPr="00044856">
        <w:rPr>
          <w:highlight w:val="yellow"/>
        </w:rPr>
        <w:t xml:space="preserve">Deutschen </w:t>
      </w:r>
      <w:r w:rsidRPr="00044856">
        <w:rPr>
          <w:highlight w:val="yellow"/>
        </w:rPr>
        <w:t>Evangelischen Allianz</w:t>
      </w:r>
      <w:r w:rsidR="00D018DF" w:rsidRPr="00044856">
        <w:rPr>
          <w:highlight w:val="yellow"/>
        </w:rPr>
        <w:t>:</w:t>
      </w:r>
    </w:p>
    <w:p w14:paraId="17597F60" w14:textId="42E1FDA3" w:rsidR="00AF6E66" w:rsidRPr="00044856" w:rsidRDefault="00AF6E66" w:rsidP="00C102EA">
      <w:pPr>
        <w:pStyle w:val="Listenabsatz"/>
        <w:numPr>
          <w:ilvl w:val="1"/>
          <w:numId w:val="3"/>
        </w:numPr>
        <w:spacing w:after="120"/>
        <w:ind w:left="709" w:hanging="283"/>
        <w:rPr>
          <w:highlight w:val="yellow"/>
        </w:rPr>
      </w:pPr>
      <w:r w:rsidRPr="00044856">
        <w:rPr>
          <w:highlight w:val="yellow"/>
        </w:rPr>
        <w:t>Das Apostolische Glaubensbekenntnis</w:t>
      </w:r>
      <w:r w:rsidR="00D018DF" w:rsidRPr="00044856">
        <w:rPr>
          <w:highlight w:val="yellow"/>
        </w:rPr>
        <w:t>:</w:t>
      </w:r>
    </w:p>
    <w:p w14:paraId="5F78572C" w14:textId="77777777" w:rsidR="00AF6E66" w:rsidRPr="00044856" w:rsidRDefault="00AF6E66" w:rsidP="00044856">
      <w:pPr>
        <w:adjustRightInd w:val="0"/>
        <w:snapToGrid w:val="0"/>
        <w:ind w:left="708"/>
        <w:rPr>
          <w:highlight w:val="yellow"/>
        </w:rPr>
      </w:pPr>
      <w:r w:rsidRPr="00044856">
        <w:rPr>
          <w:highlight w:val="yellow"/>
        </w:rPr>
        <w:t>Ich glaube an Gott, den Vater, den Allmächtigen,</w:t>
      </w:r>
    </w:p>
    <w:p w14:paraId="26B50FE6" w14:textId="77777777" w:rsidR="00AF6E66" w:rsidRPr="00044856" w:rsidRDefault="00AF6E66" w:rsidP="00044856">
      <w:pPr>
        <w:adjustRightInd w:val="0"/>
        <w:snapToGrid w:val="0"/>
        <w:ind w:left="708"/>
        <w:rPr>
          <w:highlight w:val="yellow"/>
        </w:rPr>
      </w:pPr>
      <w:r w:rsidRPr="00044856">
        <w:rPr>
          <w:highlight w:val="yellow"/>
        </w:rPr>
        <w:t>den Schöpfer des Himmels und der Erde;</w:t>
      </w:r>
    </w:p>
    <w:p w14:paraId="0B2FA706" w14:textId="77777777" w:rsidR="00AF6E66" w:rsidRPr="00044856" w:rsidRDefault="00AF6E66" w:rsidP="00044856">
      <w:pPr>
        <w:adjustRightInd w:val="0"/>
        <w:snapToGrid w:val="0"/>
        <w:ind w:left="708"/>
        <w:rPr>
          <w:highlight w:val="yellow"/>
        </w:rPr>
      </w:pPr>
      <w:r w:rsidRPr="00044856">
        <w:rPr>
          <w:highlight w:val="yellow"/>
        </w:rPr>
        <w:t>und an Jesus Christus,</w:t>
      </w:r>
    </w:p>
    <w:p w14:paraId="3E275B0F" w14:textId="77777777" w:rsidR="00AF6E66" w:rsidRPr="00044856" w:rsidRDefault="00AF6E66" w:rsidP="00044856">
      <w:pPr>
        <w:adjustRightInd w:val="0"/>
        <w:snapToGrid w:val="0"/>
        <w:ind w:left="708"/>
        <w:rPr>
          <w:highlight w:val="yellow"/>
        </w:rPr>
      </w:pPr>
      <w:r w:rsidRPr="00044856">
        <w:rPr>
          <w:highlight w:val="yellow"/>
        </w:rPr>
        <w:t>seinen eingeborenen Sohn, unseren Herrn,</w:t>
      </w:r>
    </w:p>
    <w:p w14:paraId="06DD2C0A" w14:textId="77777777" w:rsidR="00AF6E66" w:rsidRPr="00044856" w:rsidRDefault="00AF6E66" w:rsidP="00044856">
      <w:pPr>
        <w:adjustRightInd w:val="0"/>
        <w:snapToGrid w:val="0"/>
        <w:ind w:left="708"/>
        <w:rPr>
          <w:highlight w:val="yellow"/>
        </w:rPr>
      </w:pPr>
      <w:r w:rsidRPr="00044856">
        <w:rPr>
          <w:highlight w:val="yellow"/>
        </w:rPr>
        <w:t>empfangen durch den Heiligen Geist,</w:t>
      </w:r>
    </w:p>
    <w:p w14:paraId="6DEF2A16" w14:textId="77777777" w:rsidR="00AF6E66" w:rsidRPr="00044856" w:rsidRDefault="00AF6E66" w:rsidP="00044856">
      <w:pPr>
        <w:adjustRightInd w:val="0"/>
        <w:snapToGrid w:val="0"/>
        <w:ind w:left="708"/>
        <w:rPr>
          <w:highlight w:val="yellow"/>
        </w:rPr>
      </w:pPr>
      <w:r w:rsidRPr="00044856">
        <w:rPr>
          <w:highlight w:val="yellow"/>
        </w:rPr>
        <w:t>geboren von der Jungfrau Maria,</w:t>
      </w:r>
    </w:p>
    <w:p w14:paraId="0B2E7F83" w14:textId="77777777" w:rsidR="00AF6E66" w:rsidRPr="00044856" w:rsidRDefault="00AF6E66" w:rsidP="00044856">
      <w:pPr>
        <w:adjustRightInd w:val="0"/>
        <w:snapToGrid w:val="0"/>
        <w:ind w:left="708"/>
        <w:rPr>
          <w:highlight w:val="yellow"/>
        </w:rPr>
      </w:pPr>
      <w:r w:rsidRPr="00044856">
        <w:rPr>
          <w:highlight w:val="yellow"/>
        </w:rPr>
        <w:t>gelitten unter Pontius Pilatus,</w:t>
      </w:r>
    </w:p>
    <w:p w14:paraId="11DE7F43" w14:textId="77777777" w:rsidR="00AF6E66" w:rsidRPr="00044856" w:rsidRDefault="00AF6E66" w:rsidP="00044856">
      <w:pPr>
        <w:adjustRightInd w:val="0"/>
        <w:snapToGrid w:val="0"/>
        <w:ind w:left="708"/>
        <w:rPr>
          <w:highlight w:val="yellow"/>
        </w:rPr>
      </w:pPr>
      <w:r w:rsidRPr="00044856">
        <w:rPr>
          <w:highlight w:val="yellow"/>
        </w:rPr>
        <w:t>gekreuzigt, gestorben und begraben,</w:t>
      </w:r>
    </w:p>
    <w:p w14:paraId="1FC4E96F" w14:textId="77777777" w:rsidR="00AF6E66" w:rsidRPr="00044856" w:rsidRDefault="00AF6E66" w:rsidP="00044856">
      <w:pPr>
        <w:adjustRightInd w:val="0"/>
        <w:snapToGrid w:val="0"/>
        <w:ind w:left="708"/>
        <w:rPr>
          <w:highlight w:val="yellow"/>
        </w:rPr>
      </w:pPr>
      <w:r w:rsidRPr="00044856">
        <w:rPr>
          <w:highlight w:val="yellow"/>
        </w:rPr>
        <w:t>hinabgestiegen in das Reich des Todes,</w:t>
      </w:r>
    </w:p>
    <w:p w14:paraId="603C14B9" w14:textId="77777777" w:rsidR="00AF6E66" w:rsidRPr="00044856" w:rsidRDefault="00AF6E66" w:rsidP="00044856">
      <w:pPr>
        <w:adjustRightInd w:val="0"/>
        <w:snapToGrid w:val="0"/>
        <w:ind w:left="708"/>
        <w:rPr>
          <w:highlight w:val="yellow"/>
        </w:rPr>
      </w:pPr>
      <w:r w:rsidRPr="00044856">
        <w:rPr>
          <w:highlight w:val="yellow"/>
        </w:rPr>
        <w:t>am dritten Tage auferstanden von den Toten,</w:t>
      </w:r>
    </w:p>
    <w:p w14:paraId="7BF3EF65" w14:textId="77777777" w:rsidR="00AF6E66" w:rsidRPr="00044856" w:rsidRDefault="00AF6E66" w:rsidP="00044856">
      <w:pPr>
        <w:adjustRightInd w:val="0"/>
        <w:snapToGrid w:val="0"/>
        <w:ind w:left="708"/>
        <w:rPr>
          <w:highlight w:val="yellow"/>
        </w:rPr>
      </w:pPr>
      <w:r w:rsidRPr="00044856">
        <w:rPr>
          <w:highlight w:val="yellow"/>
        </w:rPr>
        <w:t>aufgefahren in den Himmel;</w:t>
      </w:r>
    </w:p>
    <w:p w14:paraId="5833EF00" w14:textId="77777777" w:rsidR="00AF6E66" w:rsidRPr="00044856" w:rsidRDefault="00AF6E66" w:rsidP="00044856">
      <w:pPr>
        <w:adjustRightInd w:val="0"/>
        <w:snapToGrid w:val="0"/>
        <w:ind w:left="708"/>
        <w:rPr>
          <w:highlight w:val="yellow"/>
        </w:rPr>
      </w:pPr>
      <w:r w:rsidRPr="00044856">
        <w:rPr>
          <w:highlight w:val="yellow"/>
        </w:rPr>
        <w:t>er sitzt zur Rechten Gottes, des allmächtigen Vaters;</w:t>
      </w:r>
    </w:p>
    <w:p w14:paraId="5B64AFD6" w14:textId="77777777" w:rsidR="00AF6E66" w:rsidRPr="00044856" w:rsidRDefault="00AF6E66" w:rsidP="00044856">
      <w:pPr>
        <w:adjustRightInd w:val="0"/>
        <w:snapToGrid w:val="0"/>
        <w:ind w:left="708"/>
        <w:rPr>
          <w:highlight w:val="yellow"/>
        </w:rPr>
      </w:pPr>
      <w:r w:rsidRPr="00044856">
        <w:rPr>
          <w:highlight w:val="yellow"/>
        </w:rPr>
        <w:t>von dort wird er kommen,</w:t>
      </w:r>
    </w:p>
    <w:p w14:paraId="40BA809B" w14:textId="77777777" w:rsidR="00AF6E66" w:rsidRPr="00044856" w:rsidRDefault="00AF6E66" w:rsidP="00044856">
      <w:pPr>
        <w:adjustRightInd w:val="0"/>
        <w:snapToGrid w:val="0"/>
        <w:ind w:left="708"/>
        <w:rPr>
          <w:highlight w:val="yellow"/>
        </w:rPr>
      </w:pPr>
      <w:r w:rsidRPr="00044856">
        <w:rPr>
          <w:highlight w:val="yellow"/>
        </w:rPr>
        <w:t>zu richten die Lebenden und die Toten.</w:t>
      </w:r>
    </w:p>
    <w:p w14:paraId="4DE4884F" w14:textId="77777777" w:rsidR="00AF6E66" w:rsidRPr="00044856" w:rsidRDefault="00AF6E66" w:rsidP="00044856">
      <w:pPr>
        <w:adjustRightInd w:val="0"/>
        <w:snapToGrid w:val="0"/>
        <w:ind w:left="708"/>
        <w:rPr>
          <w:highlight w:val="yellow"/>
        </w:rPr>
      </w:pPr>
      <w:r w:rsidRPr="00044856">
        <w:rPr>
          <w:highlight w:val="yellow"/>
        </w:rPr>
        <w:t>Ich glaube an den Heiligen Geist,</w:t>
      </w:r>
    </w:p>
    <w:p w14:paraId="534E1BE9" w14:textId="77777777" w:rsidR="00AF6E66" w:rsidRPr="00044856" w:rsidRDefault="00AF6E66" w:rsidP="00044856">
      <w:pPr>
        <w:adjustRightInd w:val="0"/>
        <w:snapToGrid w:val="0"/>
        <w:ind w:left="708"/>
        <w:rPr>
          <w:highlight w:val="yellow"/>
        </w:rPr>
      </w:pPr>
      <w:r w:rsidRPr="00044856">
        <w:rPr>
          <w:highlight w:val="yellow"/>
        </w:rPr>
        <w:t>die heilige allgemeine christliche Kirche,</w:t>
      </w:r>
    </w:p>
    <w:p w14:paraId="769191FB" w14:textId="77777777" w:rsidR="00AF6E66" w:rsidRPr="00044856" w:rsidRDefault="00AF6E66" w:rsidP="00044856">
      <w:pPr>
        <w:adjustRightInd w:val="0"/>
        <w:snapToGrid w:val="0"/>
        <w:ind w:left="708"/>
        <w:rPr>
          <w:highlight w:val="yellow"/>
        </w:rPr>
      </w:pPr>
      <w:r w:rsidRPr="00044856">
        <w:rPr>
          <w:highlight w:val="yellow"/>
        </w:rPr>
        <w:t>Gemeinschaft der Heiligen, Vergebung der Sünden,</w:t>
      </w:r>
    </w:p>
    <w:p w14:paraId="499A504E" w14:textId="77777777" w:rsidR="00AF6E66" w:rsidRPr="00044856" w:rsidRDefault="00AF6E66" w:rsidP="00044856">
      <w:pPr>
        <w:adjustRightInd w:val="0"/>
        <w:snapToGrid w:val="0"/>
        <w:spacing w:after="120"/>
        <w:ind w:left="708"/>
        <w:rPr>
          <w:highlight w:val="yellow"/>
        </w:rPr>
      </w:pPr>
      <w:r w:rsidRPr="00044856">
        <w:rPr>
          <w:highlight w:val="yellow"/>
        </w:rPr>
        <w:t>Auferstehung der Toten und das ewige Leben. Amen</w:t>
      </w:r>
    </w:p>
    <w:p w14:paraId="03358340" w14:textId="77777777" w:rsidR="00065069" w:rsidRPr="00044856" w:rsidRDefault="00065069" w:rsidP="00065069">
      <w:pPr>
        <w:pStyle w:val="Listenabsatz"/>
        <w:spacing w:after="120"/>
        <w:ind w:left="709"/>
        <w:rPr>
          <w:highlight w:val="yellow"/>
        </w:rPr>
      </w:pPr>
    </w:p>
    <w:p w14:paraId="36F8E912" w14:textId="77777777" w:rsidR="00065069" w:rsidRPr="00044856" w:rsidRDefault="00065069" w:rsidP="00065069">
      <w:pPr>
        <w:pStyle w:val="Listenabsatz"/>
        <w:spacing w:after="120"/>
        <w:ind w:left="709"/>
        <w:rPr>
          <w:highlight w:val="yellow"/>
        </w:rPr>
      </w:pPr>
    </w:p>
    <w:p w14:paraId="613AF5E0" w14:textId="44853882" w:rsidR="00612736" w:rsidRPr="00044856" w:rsidRDefault="00612736" w:rsidP="00C102EA">
      <w:pPr>
        <w:pStyle w:val="Listenabsatz"/>
        <w:numPr>
          <w:ilvl w:val="1"/>
          <w:numId w:val="3"/>
        </w:numPr>
        <w:spacing w:after="120"/>
        <w:ind w:left="709" w:hanging="283"/>
        <w:rPr>
          <w:color w:val="000000"/>
          <w:highlight w:val="yellow"/>
        </w:rPr>
      </w:pPr>
      <w:r w:rsidRPr="00044856">
        <w:rPr>
          <w:highlight w:val="yellow"/>
        </w:rPr>
        <w:t>D</w:t>
      </w:r>
      <w:r w:rsidRPr="00044856">
        <w:rPr>
          <w:color w:val="000000"/>
          <w:highlight w:val="yellow"/>
        </w:rPr>
        <w:t>ie Deutsche Evangelische Allianz, als ein Netzwerk von Christen, bekennt sich zu folgenden Überzeugungen:</w:t>
      </w:r>
    </w:p>
    <w:p w14:paraId="2DF771FC" w14:textId="77777777" w:rsidR="00612736" w:rsidRPr="00044856" w:rsidRDefault="00612736" w:rsidP="00C102EA">
      <w:pPr>
        <w:numPr>
          <w:ilvl w:val="0"/>
          <w:numId w:val="7"/>
        </w:numPr>
        <w:spacing w:before="100" w:beforeAutospacing="1"/>
        <w:rPr>
          <w:color w:val="000000"/>
          <w:highlight w:val="yellow"/>
        </w:rPr>
      </w:pPr>
      <w:r w:rsidRPr="00044856">
        <w:rPr>
          <w:color w:val="000000"/>
          <w:highlight w:val="yellow"/>
        </w:rPr>
        <w:t>Wir glauben an den dreieinen Gott, Vater, Sohn und Heiliger Geist. Er hat die Welt erschaffen, er liebt sie und erhält sie. Darin zeigt er seine Souveränität und Gnade.</w:t>
      </w:r>
    </w:p>
    <w:p w14:paraId="08DCA1B3" w14:textId="77777777" w:rsidR="00612736" w:rsidRPr="00044856" w:rsidRDefault="00612736" w:rsidP="00C102EA">
      <w:pPr>
        <w:numPr>
          <w:ilvl w:val="0"/>
          <w:numId w:val="7"/>
        </w:numPr>
        <w:spacing w:before="100" w:beforeAutospacing="1"/>
        <w:rPr>
          <w:color w:val="000000"/>
          <w:highlight w:val="yellow"/>
        </w:rPr>
      </w:pPr>
      <w:r w:rsidRPr="00044856">
        <w:rPr>
          <w:color w:val="000000"/>
          <w:highlight w:val="yellow"/>
        </w:rPr>
        <w:t>Der Mensch besitzt als Ebenbild Gottes eine unverwechselbare Würde. Er ist als Mann und Frau geschaffen. Er ist durch Sünde und Schuld von Gott getrennt.</w:t>
      </w:r>
      <w:r w:rsidRPr="00044856">
        <w:rPr>
          <w:rStyle w:val="apple-converted-space"/>
          <w:color w:val="000000"/>
          <w:highlight w:val="yellow"/>
        </w:rPr>
        <w:t> </w:t>
      </w:r>
    </w:p>
    <w:p w14:paraId="1333F8A4" w14:textId="77777777" w:rsidR="00612736" w:rsidRPr="00044856" w:rsidRDefault="00612736" w:rsidP="00C102EA">
      <w:pPr>
        <w:numPr>
          <w:ilvl w:val="0"/>
          <w:numId w:val="7"/>
        </w:numPr>
        <w:spacing w:before="100" w:beforeAutospacing="1"/>
        <w:rPr>
          <w:color w:val="000000"/>
          <w:highlight w:val="yellow"/>
        </w:rPr>
      </w:pPr>
      <w:r w:rsidRPr="00044856">
        <w:rPr>
          <w:color w:val="000000"/>
          <w:highlight w:val="yellow"/>
        </w:rPr>
        <w:t>Jesus Christus, der Mensch gewordene Sohn Gottes, ist stellvertretend für alle Menschen gestorben. Sein Opfertod allein ist die Grundlage für die Vergebung von Schuld, für die Befreiung von der Macht der Sünde und für den Freispruch in Gottes Gericht.</w:t>
      </w:r>
      <w:r w:rsidRPr="00044856">
        <w:rPr>
          <w:rStyle w:val="apple-converted-space"/>
          <w:color w:val="000000"/>
          <w:highlight w:val="yellow"/>
        </w:rPr>
        <w:t> </w:t>
      </w:r>
      <w:r w:rsidRPr="00044856">
        <w:rPr>
          <w:color w:val="000000"/>
          <w:highlight w:val="yellow"/>
        </w:rPr>
        <w:br/>
        <w:t>Jesus Christus, durch Gott von den Toten auferweckt, ist der einzige Weg zu Gott. Der Mensch wird allein durch den Glauben an ihn durch Gottes Gnade gerecht gesprochen.</w:t>
      </w:r>
      <w:r w:rsidRPr="00044856">
        <w:rPr>
          <w:rStyle w:val="apple-converted-space"/>
          <w:color w:val="000000"/>
          <w:highlight w:val="yellow"/>
        </w:rPr>
        <w:t> </w:t>
      </w:r>
    </w:p>
    <w:p w14:paraId="4BD67049" w14:textId="77777777" w:rsidR="00612736" w:rsidRPr="00044856" w:rsidRDefault="00612736" w:rsidP="00C102EA">
      <w:pPr>
        <w:numPr>
          <w:ilvl w:val="0"/>
          <w:numId w:val="7"/>
        </w:numPr>
        <w:spacing w:before="100" w:beforeAutospacing="1"/>
        <w:rPr>
          <w:color w:val="000000"/>
          <w:highlight w:val="yellow"/>
        </w:rPr>
      </w:pPr>
      <w:r w:rsidRPr="00044856">
        <w:rPr>
          <w:color w:val="000000"/>
          <w:highlight w:val="yellow"/>
        </w:rPr>
        <w:t>Durch den Heiligen Geist erkennen Menschen Gott. Der Heilige Geist schafft durch die Wiedergeburt neues Leben und befähigt die Gläubigen, nach Gottes Willen zu leben. Er schenkt ihnen Gaben zum Dienen.</w:t>
      </w:r>
      <w:r w:rsidRPr="00044856">
        <w:rPr>
          <w:rStyle w:val="apple-converted-space"/>
          <w:color w:val="000000"/>
          <w:highlight w:val="yellow"/>
        </w:rPr>
        <w:t> </w:t>
      </w:r>
    </w:p>
    <w:p w14:paraId="7C9E9002" w14:textId="77777777" w:rsidR="00612736" w:rsidRPr="00044856" w:rsidRDefault="00612736" w:rsidP="00C102EA">
      <w:pPr>
        <w:numPr>
          <w:ilvl w:val="0"/>
          <w:numId w:val="15"/>
        </w:numPr>
        <w:spacing w:before="100" w:beforeAutospacing="1"/>
        <w:rPr>
          <w:color w:val="000000"/>
          <w:highlight w:val="yellow"/>
        </w:rPr>
      </w:pPr>
      <w:r w:rsidRPr="00044856">
        <w:rPr>
          <w:color w:val="000000"/>
          <w:highlight w:val="yellow"/>
        </w:rPr>
        <w:t>Jesus Christus baut seine weltweite Gemeinde. Er beruft und befähigt die Gläubigen, das Evangelium zu verkündigen und liebevoll und gerecht zu handeln.</w:t>
      </w:r>
      <w:r w:rsidRPr="00044856">
        <w:rPr>
          <w:rStyle w:val="apple-converted-space"/>
          <w:color w:val="000000"/>
          <w:highlight w:val="yellow"/>
        </w:rPr>
        <w:t> </w:t>
      </w:r>
    </w:p>
    <w:p w14:paraId="6A07A7B7" w14:textId="77777777" w:rsidR="00612736" w:rsidRPr="00044856" w:rsidRDefault="00612736" w:rsidP="00C102EA">
      <w:pPr>
        <w:numPr>
          <w:ilvl w:val="0"/>
          <w:numId w:val="15"/>
        </w:numPr>
        <w:spacing w:before="100" w:beforeAutospacing="1"/>
        <w:rPr>
          <w:color w:val="000000"/>
          <w:highlight w:val="yellow"/>
        </w:rPr>
      </w:pPr>
      <w:r w:rsidRPr="00044856">
        <w:rPr>
          <w:color w:val="000000"/>
          <w:highlight w:val="yellow"/>
        </w:rPr>
        <w:lastRenderedPageBreak/>
        <w:t>Jesus Christus wird für alle sichtbar in Macht und Herrlichkeit wiederkommen, die Lebenden und die Toten richten und das Reich Gottes vollenden. Er wird einen neuen Himmel und eine neue Erde schaffen.</w:t>
      </w:r>
      <w:r w:rsidRPr="00044856">
        <w:rPr>
          <w:rStyle w:val="apple-converted-space"/>
          <w:color w:val="000000"/>
          <w:highlight w:val="yellow"/>
        </w:rPr>
        <w:t> </w:t>
      </w:r>
    </w:p>
    <w:p w14:paraId="42BA1596" w14:textId="243EA4C7" w:rsidR="00612736" w:rsidRDefault="00612736" w:rsidP="00C102EA">
      <w:pPr>
        <w:numPr>
          <w:ilvl w:val="0"/>
          <w:numId w:val="15"/>
        </w:numPr>
        <w:spacing w:before="100" w:beforeAutospacing="1"/>
        <w:rPr>
          <w:color w:val="000000"/>
          <w:highlight w:val="yellow"/>
        </w:rPr>
      </w:pPr>
      <w:r w:rsidRPr="00044856">
        <w:rPr>
          <w:color w:val="000000"/>
          <w:highlight w:val="yellow"/>
        </w:rPr>
        <w:t>Die Bibel, bestehend aus den Schriften des Alten und Neuen Testaments, ist Offenbarung des dreieinen Gottes. Sie ist von Gottes Geist eingegeben, zuverlässig und höchste Autorität in allen Fragen des Glaubens und der Lebensführung.</w:t>
      </w:r>
      <w:r w:rsidRPr="00044856">
        <w:rPr>
          <w:color w:val="000000"/>
          <w:highlight w:val="yellow"/>
        </w:rPr>
        <w:br/>
      </w:r>
    </w:p>
    <w:p w14:paraId="124434AC" w14:textId="77777777" w:rsidR="00996AC0" w:rsidRPr="00044856" w:rsidRDefault="00996AC0" w:rsidP="00C17080">
      <w:pPr>
        <w:spacing w:before="100" w:beforeAutospacing="1"/>
        <w:rPr>
          <w:color w:val="000000"/>
          <w:highlight w:val="yellow"/>
        </w:rPr>
      </w:pPr>
    </w:p>
    <w:p w14:paraId="2F5A677F" w14:textId="652D9654" w:rsidR="00AF6E66" w:rsidRPr="002105DB" w:rsidRDefault="00676F37" w:rsidP="00B62072">
      <w:pPr>
        <w:pStyle w:val="Listenabsatz"/>
        <w:tabs>
          <w:tab w:val="left" w:pos="403"/>
        </w:tabs>
        <w:spacing w:before="1"/>
        <w:ind w:left="0"/>
        <w:rPr>
          <w:highlight w:val="yellow"/>
        </w:rPr>
      </w:pPr>
      <w:r w:rsidRPr="002105DB">
        <w:rPr>
          <w:highlight w:val="yellow"/>
        </w:rPr>
        <w:t xml:space="preserve"> </w:t>
      </w:r>
      <w:r w:rsidR="00AF6E66" w:rsidRPr="002105DB">
        <w:rPr>
          <w:highlight w:val="yellow"/>
        </w:rPr>
        <w:t>Die Mitglieder des Vereins und aller Vereinsorgane sowie alle Lehrkräfte und erzieherisch Tätigen müssen das oben beschriebene Bekenntnis teilen.</w:t>
      </w:r>
      <w:r w:rsidR="00996AC0" w:rsidRPr="002105DB">
        <w:rPr>
          <w:highlight w:val="yellow"/>
        </w:rPr>
        <w:t xml:space="preserve"> </w:t>
      </w:r>
      <w:r w:rsidR="002105DB" w:rsidRPr="002105DB">
        <w:t>Der Vors</w:t>
      </w:r>
      <w:r w:rsidR="002105DB">
        <w:t>itzende</w:t>
      </w:r>
      <w:r w:rsidR="002105DB" w:rsidRPr="002105DB">
        <w:t xml:space="preserve"> kann </w:t>
      </w:r>
      <w:r w:rsidR="002105DB">
        <w:t>eine</w:t>
      </w:r>
      <w:r w:rsidR="002105DB" w:rsidRPr="002105DB">
        <w:t xml:space="preserve"> spätere Wiederholung dieser Erklärung jederzeit und ohne Angabe von Gründen</w:t>
      </w:r>
      <w:r w:rsidR="002105DB">
        <w:t xml:space="preserve"> </w:t>
      </w:r>
      <w:r w:rsidR="002105DB" w:rsidRPr="002105DB">
        <w:t>verlangen.</w:t>
      </w:r>
    </w:p>
    <w:p w14:paraId="3A414974" w14:textId="57FDC920" w:rsidR="00AF6E66" w:rsidRPr="009265FE" w:rsidRDefault="00AF6E66">
      <w:pPr>
        <w:tabs>
          <w:tab w:val="left" w:pos="360"/>
        </w:tabs>
        <w:spacing w:after="120"/>
        <w:ind w:left="360" w:hanging="360"/>
      </w:pPr>
      <w:r w:rsidRPr="00044856">
        <w:rPr>
          <w:highlight w:val="yellow"/>
        </w:rPr>
        <w:t>(</w:t>
      </w:r>
      <w:r w:rsidR="00817DB5" w:rsidRPr="00044856">
        <w:rPr>
          <w:highlight w:val="yellow"/>
        </w:rPr>
        <w:t>3</w:t>
      </w:r>
      <w:r w:rsidRPr="00044856">
        <w:rPr>
          <w:highlight w:val="yellow"/>
        </w:rPr>
        <w:t>)</w:t>
      </w:r>
      <w:r w:rsidRPr="00044856">
        <w:rPr>
          <w:highlight w:val="yellow"/>
        </w:rPr>
        <w:tab/>
      </w:r>
      <w:r w:rsidR="00817DB5" w:rsidRPr="00044856">
        <w:rPr>
          <w:highlight w:val="yellow"/>
        </w:rPr>
        <w:t xml:space="preserve">Die </w:t>
      </w:r>
      <w:r w:rsidRPr="00044856">
        <w:rPr>
          <w:highlight w:val="yellow"/>
        </w:rPr>
        <w:t>Erziehungsberechtigte</w:t>
      </w:r>
      <w:r w:rsidR="00817DB5" w:rsidRPr="00044856">
        <w:rPr>
          <w:highlight w:val="yellow"/>
        </w:rPr>
        <w:t>n</w:t>
      </w:r>
      <w:r w:rsidRPr="00044856">
        <w:rPr>
          <w:highlight w:val="yellow"/>
        </w:rPr>
        <w:t xml:space="preserve"> von Schülern sollen das oben beschriebene Bekenntnis teilen</w:t>
      </w:r>
      <w:r w:rsidR="00B374A3">
        <w:rPr>
          <w:highlight w:val="yellow"/>
        </w:rPr>
        <w:t xml:space="preserve"> oder kennenlernen wollen</w:t>
      </w:r>
      <w:r w:rsidRPr="00044856">
        <w:rPr>
          <w:highlight w:val="yellow"/>
        </w:rPr>
        <w:t>.</w:t>
      </w:r>
      <w:r w:rsidRPr="009265FE">
        <w:t xml:space="preserve"> </w:t>
      </w:r>
    </w:p>
    <w:p w14:paraId="5A871E4D" w14:textId="4E0190ED" w:rsidR="00AF6E66" w:rsidRPr="009265FE" w:rsidRDefault="00ED5BAE" w:rsidP="00ED5BAE">
      <w:pPr>
        <w:pStyle w:val="berschrift1"/>
        <w:numPr>
          <w:ilvl w:val="0"/>
          <w:numId w:val="0"/>
        </w:numPr>
      </w:pPr>
      <w:r>
        <w:t xml:space="preserve">§ 4 </w:t>
      </w:r>
      <w:r w:rsidR="00AF6E66" w:rsidRPr="009265FE">
        <w:t>Gemeinnützigkeit</w:t>
      </w:r>
    </w:p>
    <w:p w14:paraId="0CA2531B" w14:textId="17737A8B" w:rsidR="00AF6E66" w:rsidRPr="00C43CAF" w:rsidRDefault="00C24BA7" w:rsidP="00C17080">
      <w:pPr>
        <w:pStyle w:val="1Abs"/>
        <w:numPr>
          <w:ilvl w:val="0"/>
          <w:numId w:val="17"/>
        </w:numPr>
        <w:rPr>
          <w:highlight w:val="yellow"/>
        </w:rPr>
      </w:pPr>
      <w:r w:rsidRPr="00C43CAF">
        <w:rPr>
          <w:highlight w:val="yellow"/>
        </w:rPr>
        <w:t xml:space="preserve">Der Verein verfolgt ausschließlich und unmittelbar gemeinnützige </w:t>
      </w:r>
      <w:r w:rsidR="00D72672" w:rsidRPr="00C43CAF">
        <w:rPr>
          <w:highlight w:val="yellow"/>
        </w:rPr>
        <w:t xml:space="preserve">und mildtätige </w:t>
      </w:r>
      <w:r w:rsidRPr="00C43CAF">
        <w:rPr>
          <w:highlight w:val="yellow"/>
        </w:rPr>
        <w:t xml:space="preserve">Zwecke im Sinne des Abschnitts "Steuerbegünstigte Zwecke" der Abgabenordnung. </w:t>
      </w:r>
      <w:r w:rsidR="00817DB5" w:rsidRPr="00C43CAF">
        <w:rPr>
          <w:highlight w:val="yellow"/>
        </w:rPr>
        <w:t>De</w:t>
      </w:r>
      <w:r w:rsidR="00AF6E66" w:rsidRPr="00C43CAF">
        <w:rPr>
          <w:highlight w:val="yellow"/>
        </w:rPr>
        <w:t xml:space="preserve">r </w:t>
      </w:r>
      <w:r w:rsidR="00817DB5" w:rsidRPr="00C43CAF">
        <w:rPr>
          <w:highlight w:val="yellow"/>
        </w:rPr>
        <w:t xml:space="preserve">Verein </w:t>
      </w:r>
      <w:r w:rsidR="00AF6E66" w:rsidRPr="00C43CAF">
        <w:rPr>
          <w:highlight w:val="yellow"/>
        </w:rPr>
        <w:t>ist selbstlos tätig und verfolgt nicht in erster Linie eigenwirtschaftliche Zwecke.</w:t>
      </w:r>
    </w:p>
    <w:p w14:paraId="4A5AF233" w14:textId="4430E36A" w:rsidR="00AF6E66" w:rsidRPr="00C43CAF" w:rsidRDefault="00AF6E66" w:rsidP="00C17080">
      <w:pPr>
        <w:pStyle w:val="1Abs"/>
        <w:numPr>
          <w:ilvl w:val="0"/>
          <w:numId w:val="17"/>
        </w:numPr>
        <w:rPr>
          <w:highlight w:val="yellow"/>
        </w:rPr>
      </w:pPr>
      <w:r w:rsidRPr="00C43CAF">
        <w:rPr>
          <w:highlight w:val="yellow"/>
        </w:rPr>
        <w:t xml:space="preserve">Mittel des Vereins dürfen nur für </w:t>
      </w:r>
      <w:r w:rsidR="003C22D1" w:rsidRPr="00C43CAF">
        <w:rPr>
          <w:highlight w:val="yellow"/>
        </w:rPr>
        <w:t xml:space="preserve">die </w:t>
      </w:r>
      <w:r w:rsidRPr="00C43CAF">
        <w:rPr>
          <w:highlight w:val="yellow"/>
        </w:rPr>
        <w:t>satzungsmäßige</w:t>
      </w:r>
      <w:r w:rsidR="003C22D1" w:rsidRPr="00C43CAF">
        <w:rPr>
          <w:highlight w:val="yellow"/>
        </w:rPr>
        <w:t>n</w:t>
      </w:r>
      <w:r w:rsidRPr="00C43CAF">
        <w:rPr>
          <w:highlight w:val="yellow"/>
        </w:rPr>
        <w:t xml:space="preserve"> Zwecke verwendet werden. Die Mitglieder erhalten keine Zuwendungen aus Mitteln des Vereins.</w:t>
      </w:r>
    </w:p>
    <w:p w14:paraId="04B26004" w14:textId="358BA49A" w:rsidR="006D746F" w:rsidRPr="00C43CAF" w:rsidRDefault="003C22D1" w:rsidP="00C17080">
      <w:pPr>
        <w:pStyle w:val="1Abs"/>
        <w:numPr>
          <w:ilvl w:val="0"/>
          <w:numId w:val="17"/>
        </w:numPr>
        <w:rPr>
          <w:highlight w:val="yellow"/>
        </w:rPr>
      </w:pPr>
      <w:r w:rsidRPr="00C43CAF">
        <w:rPr>
          <w:highlight w:val="yellow"/>
        </w:rPr>
        <w:t xml:space="preserve">Es </w:t>
      </w:r>
      <w:r w:rsidR="00AF6E66" w:rsidRPr="00C43CAF">
        <w:rPr>
          <w:highlight w:val="yellow"/>
        </w:rPr>
        <w:t>darf keine Person durch Ausgaben, die dem Zweck des Vereins fremd sind, oder durch unverhältnismäßig hohe Vergütungen begünstig</w:t>
      </w:r>
      <w:r w:rsidRPr="00C43CAF">
        <w:rPr>
          <w:highlight w:val="yellow"/>
        </w:rPr>
        <w:t>t werden</w:t>
      </w:r>
      <w:r w:rsidR="00AF6E66" w:rsidRPr="00C43CAF">
        <w:rPr>
          <w:highlight w:val="yellow"/>
        </w:rPr>
        <w:t xml:space="preserve">. </w:t>
      </w:r>
      <w:r w:rsidR="00D235A9" w:rsidRPr="00C43CAF">
        <w:rPr>
          <w:highlight w:val="yellow"/>
        </w:rPr>
        <w:t xml:space="preserve"> </w:t>
      </w:r>
    </w:p>
    <w:p w14:paraId="0B378E6D" w14:textId="4AB3727A" w:rsidR="006D746F" w:rsidRPr="00C43CAF" w:rsidRDefault="00D235A9" w:rsidP="00C17080">
      <w:pPr>
        <w:pStyle w:val="1Abs"/>
        <w:numPr>
          <w:ilvl w:val="0"/>
          <w:numId w:val="17"/>
        </w:numPr>
        <w:rPr>
          <w:highlight w:val="yellow"/>
        </w:rPr>
      </w:pPr>
      <w:r w:rsidRPr="00C43CAF">
        <w:rPr>
          <w:highlight w:val="yellow"/>
        </w:rPr>
        <w:t xml:space="preserve">Angemessene und nachgewiesene Auslagen für die Förderung der satzungsgemäßen Zwecken </w:t>
      </w:r>
      <w:r w:rsidR="00625583" w:rsidRPr="0058170F">
        <w:rPr>
          <w:highlight w:val="yellow"/>
        </w:rPr>
        <w:t>werden vom Verein auf Anforderung erstattet</w:t>
      </w:r>
      <w:r w:rsidRPr="00C43CAF">
        <w:rPr>
          <w:highlight w:val="yellow"/>
        </w:rPr>
        <w:t xml:space="preserve">. </w:t>
      </w:r>
    </w:p>
    <w:p w14:paraId="0CA76F67" w14:textId="613B8ABC" w:rsidR="0058170F" w:rsidRPr="00C17080" w:rsidRDefault="006D746F" w:rsidP="00C17080">
      <w:pPr>
        <w:pStyle w:val="1Abs"/>
        <w:numPr>
          <w:ilvl w:val="0"/>
          <w:numId w:val="17"/>
        </w:numPr>
      </w:pPr>
      <w:r w:rsidRPr="00C17080">
        <w:t>Bei Bedarf können Vereinsämter entgeltlich auf der Grundlage eines Dienstvertrages oder gegen Zahlung einer Aufwandsentschädigung nach § 3 Nr. 26a EStG (Ehrenamtspauschale) ausgeübt werden. Die Entscheidung über eine entgeltliche Vereinstätigkeit trifft der Vorstand, bei Vorstandsmitgliedern die Mitgliederversammlung.</w:t>
      </w:r>
    </w:p>
    <w:p w14:paraId="5D0ADB26" w14:textId="44463506" w:rsidR="0058170F" w:rsidRPr="0058170F" w:rsidRDefault="0058170F" w:rsidP="00C17080">
      <w:pPr>
        <w:pStyle w:val="1Abs"/>
        <w:numPr>
          <w:ilvl w:val="0"/>
          <w:numId w:val="17"/>
        </w:numPr>
      </w:pPr>
      <w:r w:rsidRPr="0058170F">
        <w:t>Für entgeltlich tätige Mitglieder und Vorstände soll die Haftungsbefreiung gemäß § 31 a und § 31 b BGB (Haftungsbefreiung von Vorstandsmitgliedern und Mitgliedern) auch</w:t>
      </w:r>
      <w:r w:rsidRPr="00C17080">
        <w:t xml:space="preserve"> </w:t>
      </w:r>
      <w:r w:rsidRPr="0058170F">
        <w:t>unabhängig von der Höhe des Entgeltes entsprechend gelten.</w:t>
      </w:r>
    </w:p>
    <w:p w14:paraId="23DEA215" w14:textId="1623AC24" w:rsidR="0058170F" w:rsidRPr="0064151B" w:rsidRDefault="0058170F" w:rsidP="00C17080">
      <w:pPr>
        <w:pStyle w:val="1Abs"/>
        <w:numPr>
          <w:ilvl w:val="0"/>
          <w:numId w:val="17"/>
        </w:numPr>
      </w:pPr>
      <w:r w:rsidRPr="0064151B">
        <w:t xml:space="preserve">Es soll auf Kosten des Vereins eine Vermögensschadenshaftpflichtversicherung </w:t>
      </w:r>
      <w:r w:rsidR="00386DED" w:rsidRPr="0064151B">
        <w:t xml:space="preserve">sowohl für den Verein als auch für die Mitglieder der Vereinsorgane </w:t>
      </w:r>
      <w:r w:rsidRPr="0064151B">
        <w:t xml:space="preserve">abgeschlossen werden.        </w:t>
      </w:r>
    </w:p>
    <w:p w14:paraId="146D9345" w14:textId="6747C563" w:rsidR="00AF6E66" w:rsidRDefault="00AF6E66" w:rsidP="00C17080">
      <w:pPr>
        <w:pStyle w:val="1Abs"/>
        <w:numPr>
          <w:ilvl w:val="0"/>
          <w:numId w:val="17"/>
        </w:numPr>
      </w:pPr>
      <w:r w:rsidRPr="00044856">
        <w:rPr>
          <w:highlight w:val="yellow"/>
        </w:rPr>
        <w:t xml:space="preserve">Bei Auflösung des Vereins oder bei Wegfall steuerbegünstigter Zwecke fällt das Vermögen </w:t>
      </w:r>
      <w:r w:rsidR="00FF78DD" w:rsidRPr="00044856">
        <w:rPr>
          <w:highlight w:val="yellow"/>
        </w:rPr>
        <w:t xml:space="preserve">des Vereins </w:t>
      </w:r>
      <w:r w:rsidRPr="00044856">
        <w:rPr>
          <w:highlight w:val="yellow"/>
        </w:rPr>
        <w:t xml:space="preserve">an den </w:t>
      </w:r>
      <w:r w:rsidRPr="00044856">
        <w:t>Verband Evangelischer Bekenntnisschulen e.V.</w:t>
      </w:r>
      <w:r w:rsidR="003C22D1" w:rsidRPr="00044856">
        <w:t xml:space="preserve">, </w:t>
      </w:r>
      <w:r w:rsidR="003C22D1" w:rsidRPr="00044856">
        <w:rPr>
          <w:highlight w:val="yellow"/>
        </w:rPr>
        <w:t>der es unmittelbar und ausschließlich für gemeinnützige Zwecke zu verwenden hat.</w:t>
      </w:r>
      <w:r w:rsidR="003C22D1" w:rsidRPr="009265FE">
        <w:t xml:space="preserve"> </w:t>
      </w:r>
    </w:p>
    <w:p w14:paraId="01DB527B" w14:textId="77777777" w:rsidR="006D746F" w:rsidRPr="009265FE" w:rsidRDefault="006D746F" w:rsidP="006B1D4C">
      <w:pPr>
        <w:pStyle w:val="1Abs"/>
        <w:numPr>
          <w:ilvl w:val="0"/>
          <w:numId w:val="0"/>
        </w:numPr>
        <w:ind w:left="360" w:hanging="360"/>
      </w:pPr>
    </w:p>
    <w:p w14:paraId="7AC250B5" w14:textId="77EC8940" w:rsidR="00AF6E66" w:rsidRPr="009265FE" w:rsidRDefault="00ED5BAE" w:rsidP="00ED5BAE">
      <w:pPr>
        <w:pStyle w:val="berschrift1"/>
        <w:numPr>
          <w:ilvl w:val="0"/>
          <w:numId w:val="0"/>
        </w:numPr>
      </w:pPr>
      <w:r>
        <w:t xml:space="preserve">§ 5 </w:t>
      </w:r>
      <w:r w:rsidR="00AF6E66" w:rsidRPr="009265FE">
        <w:t>Mitglieder</w:t>
      </w:r>
    </w:p>
    <w:p w14:paraId="0B9F2DF0" w14:textId="4C3E8292" w:rsidR="00AF6E66" w:rsidRPr="009265FE" w:rsidRDefault="00AF6E66" w:rsidP="002B2FE9">
      <w:pPr>
        <w:pStyle w:val="1Abs"/>
        <w:numPr>
          <w:ilvl w:val="0"/>
          <w:numId w:val="28"/>
        </w:numPr>
      </w:pPr>
      <w:r w:rsidRPr="009265FE">
        <w:t xml:space="preserve">Mitglied des Vereins kann jede volljährige </w:t>
      </w:r>
      <w:r w:rsidR="004F2464">
        <w:t xml:space="preserve">natürliche </w:t>
      </w:r>
      <w:r w:rsidRPr="009265FE">
        <w:t xml:space="preserve">Person werden, </w:t>
      </w:r>
      <w:r w:rsidR="006D746F">
        <w:t>welche</w:t>
      </w:r>
      <w:r w:rsidR="006D746F" w:rsidRPr="009265FE">
        <w:t xml:space="preserve"> </w:t>
      </w:r>
      <w:r w:rsidRPr="009265FE">
        <w:t>die in der Präambel beschriebenen Grundsätze und Absichten bejaht</w:t>
      </w:r>
      <w:r w:rsidR="005852C6">
        <w:t xml:space="preserve"> sowie</w:t>
      </w:r>
      <w:r w:rsidRPr="009265FE">
        <w:t xml:space="preserve"> das in § 3 (1) beschriebene Bekenntnis teilt.</w:t>
      </w:r>
    </w:p>
    <w:p w14:paraId="68ADCD51" w14:textId="244C7A2C" w:rsidR="008B5E08" w:rsidRPr="009265FE" w:rsidRDefault="00AF6E66" w:rsidP="00C102EA">
      <w:pPr>
        <w:pStyle w:val="1Abs"/>
      </w:pPr>
      <w:r w:rsidRPr="009265FE">
        <w:t xml:space="preserve">Über </w:t>
      </w:r>
      <w:r w:rsidR="009376AE" w:rsidRPr="009265FE">
        <w:t xml:space="preserve">den </w:t>
      </w:r>
      <w:r w:rsidRPr="009265FE">
        <w:t>Aufnahme</w:t>
      </w:r>
      <w:r w:rsidR="009376AE" w:rsidRPr="009265FE">
        <w:t>antrag</w:t>
      </w:r>
      <w:r w:rsidRPr="009265FE">
        <w:t xml:space="preserve"> entscheidet de</w:t>
      </w:r>
      <w:r w:rsidR="006D746F">
        <w:t>r</w:t>
      </w:r>
      <w:r w:rsidRPr="009265FE">
        <w:t xml:space="preserve"> Vorstand</w:t>
      </w:r>
      <w:r w:rsidR="00C17B07">
        <w:t>, er muss einstimmig zustimmen</w:t>
      </w:r>
      <w:r w:rsidRPr="009265FE">
        <w:t>. Ein Rechtsanspruch auf Aufnahme in den Verein besteht nicht. Eine Ablehnung muss nicht begründet werden</w:t>
      </w:r>
      <w:r w:rsidR="004F2464">
        <w:t>, s</w:t>
      </w:r>
      <w:r w:rsidRPr="009265FE">
        <w:t>ie ist nicht anfechtbar.</w:t>
      </w:r>
    </w:p>
    <w:p w14:paraId="038DFF09" w14:textId="54751D95" w:rsidR="0034743A" w:rsidRPr="00A03600" w:rsidRDefault="000D714A" w:rsidP="00C102EA">
      <w:pPr>
        <w:pStyle w:val="1Abs"/>
        <w:rPr>
          <w:highlight w:val="yellow"/>
        </w:rPr>
      </w:pPr>
      <w:r w:rsidRPr="00A03600">
        <w:rPr>
          <w:highlight w:val="yellow"/>
        </w:rPr>
        <w:lastRenderedPageBreak/>
        <w:t xml:space="preserve">Arbeitnehmer des Vereins sollen nur in begründeten Fällen Mitglied </w:t>
      </w:r>
      <w:r w:rsidR="00D15D1A" w:rsidRPr="00A03600">
        <w:rPr>
          <w:highlight w:val="yellow"/>
        </w:rPr>
        <w:t xml:space="preserve">sein oder </w:t>
      </w:r>
      <w:r w:rsidRPr="00A03600">
        <w:rPr>
          <w:highlight w:val="yellow"/>
        </w:rPr>
        <w:t>werden</w:t>
      </w:r>
      <w:r w:rsidR="00386DED" w:rsidRPr="00A03600">
        <w:rPr>
          <w:highlight w:val="yellow"/>
        </w:rPr>
        <w:t xml:space="preserve">. </w:t>
      </w:r>
    </w:p>
    <w:p w14:paraId="400338EE" w14:textId="6377CF13" w:rsidR="0034743A" w:rsidRPr="00A03600" w:rsidRDefault="0034743A" w:rsidP="0034743A">
      <w:pPr>
        <w:pStyle w:val="1Abs"/>
        <w:numPr>
          <w:ilvl w:val="1"/>
          <w:numId w:val="5"/>
        </w:numPr>
        <w:rPr>
          <w:highlight w:val="yellow"/>
        </w:rPr>
      </w:pPr>
      <w:r w:rsidRPr="00A03600">
        <w:rPr>
          <w:highlight w:val="yellow"/>
        </w:rPr>
        <w:t>Werden Mitglieder zu Arbeitnehmern</w:t>
      </w:r>
      <w:r w:rsidR="00D15D1A" w:rsidRPr="00A03600">
        <w:rPr>
          <w:highlight w:val="yellow"/>
        </w:rPr>
        <w:t xml:space="preserve"> des Vereins</w:t>
      </w:r>
      <w:r w:rsidRPr="00A03600">
        <w:rPr>
          <w:highlight w:val="yellow"/>
        </w:rPr>
        <w:t>, so endet die Mitgliedschaft automatisch mit dem offiziellen Beginn des Arbeitsverhältnisses.</w:t>
      </w:r>
      <w:r w:rsidR="00D15D1A" w:rsidRPr="00A03600">
        <w:rPr>
          <w:highlight w:val="yellow"/>
        </w:rPr>
        <w:t xml:space="preserve"> Als Ausnahme davon kann ein angestellter Vorsitzender Mitglied des Vereins bleiben oder werden.</w:t>
      </w:r>
    </w:p>
    <w:p w14:paraId="3A884A0B" w14:textId="6F52368A" w:rsidR="000D714A" w:rsidRPr="00A03600" w:rsidRDefault="00386DED" w:rsidP="0034743A">
      <w:pPr>
        <w:pStyle w:val="1Abs"/>
        <w:numPr>
          <w:ilvl w:val="1"/>
          <w:numId w:val="5"/>
        </w:numPr>
        <w:rPr>
          <w:highlight w:val="yellow"/>
        </w:rPr>
      </w:pPr>
      <w:r w:rsidRPr="00A03600">
        <w:rPr>
          <w:highlight w:val="yellow"/>
        </w:rPr>
        <w:t>S</w:t>
      </w:r>
      <w:r w:rsidR="004F2464" w:rsidRPr="00A03600">
        <w:rPr>
          <w:highlight w:val="yellow"/>
        </w:rPr>
        <w:t xml:space="preserve">ofern </w:t>
      </w:r>
      <w:r w:rsidR="00C17B07" w:rsidRPr="00A03600">
        <w:rPr>
          <w:highlight w:val="yellow"/>
        </w:rPr>
        <w:t xml:space="preserve">Arbeitnehmer des Vereins </w:t>
      </w:r>
      <w:r w:rsidR="004F2464" w:rsidRPr="00A03600">
        <w:rPr>
          <w:highlight w:val="yellow"/>
        </w:rPr>
        <w:t xml:space="preserve">Mitglied sein sollten, endet </w:t>
      </w:r>
      <w:r w:rsidR="00C17B07" w:rsidRPr="00A03600">
        <w:rPr>
          <w:highlight w:val="yellow"/>
        </w:rPr>
        <w:t xml:space="preserve">deren </w:t>
      </w:r>
      <w:r w:rsidR="004F2464" w:rsidRPr="00A03600">
        <w:rPr>
          <w:highlight w:val="yellow"/>
        </w:rPr>
        <w:t xml:space="preserve">Mitgliedschaft automatisch </w:t>
      </w:r>
      <w:r w:rsidR="003B4F68" w:rsidRPr="00A03600">
        <w:rPr>
          <w:highlight w:val="yellow"/>
        </w:rPr>
        <w:t xml:space="preserve">bei Kündigung des Arbeitsverhältnisses oder </w:t>
      </w:r>
      <w:r w:rsidRPr="00A03600">
        <w:rPr>
          <w:highlight w:val="yellow"/>
        </w:rPr>
        <w:t xml:space="preserve">mit dem Tag der </w:t>
      </w:r>
      <w:r w:rsidR="003B4F68" w:rsidRPr="00A03600">
        <w:rPr>
          <w:highlight w:val="yellow"/>
        </w:rPr>
        <w:t>Freistellung</w:t>
      </w:r>
      <w:r w:rsidR="004F2464" w:rsidRPr="00A03600">
        <w:rPr>
          <w:highlight w:val="yellow"/>
        </w:rPr>
        <w:t>.</w:t>
      </w:r>
    </w:p>
    <w:p w14:paraId="1D1A79C8" w14:textId="0D1E8475" w:rsidR="008B5E08" w:rsidRPr="009265FE" w:rsidRDefault="009376AE" w:rsidP="00C102EA">
      <w:pPr>
        <w:pStyle w:val="1Abs"/>
        <w:jc w:val="both"/>
      </w:pPr>
      <w:r w:rsidRPr="009265FE">
        <w:t>Über die Mitglieder wird ein Verzeichnis geführt. Änderungen der Kontaktdaten, insbesondere auch einer gültigen E</w:t>
      </w:r>
      <w:r w:rsidR="003B4F68" w:rsidRPr="009265FE">
        <w:t>m</w:t>
      </w:r>
      <w:r w:rsidRPr="009265FE">
        <w:t>ail-Adresse</w:t>
      </w:r>
      <w:r w:rsidR="006D746F">
        <w:t>,</w:t>
      </w:r>
      <w:r w:rsidRPr="009265FE">
        <w:t xml:space="preserve"> haben die Mitglieder unverzüglich dem Vorstand mitzuteilen. </w:t>
      </w:r>
    </w:p>
    <w:p w14:paraId="6B96EA30" w14:textId="5DB5C3AC" w:rsidR="00AF6E66" w:rsidRPr="009265FE" w:rsidRDefault="00AF6E66" w:rsidP="00C102EA">
      <w:pPr>
        <w:pStyle w:val="1Abs"/>
      </w:pPr>
      <w:r w:rsidRPr="009265FE">
        <w:t xml:space="preserve">Der Austritt aus dem Verein ist jederzeit zulässig. Er erfolgt durch Erklärung </w:t>
      </w:r>
      <w:r w:rsidR="003B4F68" w:rsidRPr="009265FE">
        <w:t xml:space="preserve">in Textform </w:t>
      </w:r>
      <w:r w:rsidRPr="009265FE">
        <w:t xml:space="preserve">gegenüber dem Vorstand. </w:t>
      </w:r>
    </w:p>
    <w:p w14:paraId="07B5A388" w14:textId="77777777" w:rsidR="0000195F" w:rsidRPr="009265FE" w:rsidRDefault="0000195F" w:rsidP="00C102EA">
      <w:pPr>
        <w:pStyle w:val="1Abs"/>
      </w:pPr>
      <w:r w:rsidRPr="009265FE">
        <w:t xml:space="preserve">Ein Mitglied kann von der Mitgliederliste gestrichen werden, </w:t>
      </w:r>
    </w:p>
    <w:p w14:paraId="5843827A" w14:textId="47486D1A" w:rsidR="0000195F" w:rsidRPr="009265FE" w:rsidRDefault="0000195F" w:rsidP="00C102EA">
      <w:pPr>
        <w:pStyle w:val="1Abs"/>
        <w:numPr>
          <w:ilvl w:val="1"/>
          <w:numId w:val="5"/>
        </w:numPr>
      </w:pPr>
      <w:r w:rsidRPr="009265FE">
        <w:t xml:space="preserve">wenn es mit der Zahlung seines fälligen Jahresbeitrages mindestens ein Jahr im Rückstand ist und </w:t>
      </w:r>
      <w:r w:rsidR="00386DED">
        <w:t xml:space="preserve">einmal </w:t>
      </w:r>
      <w:r w:rsidRPr="009265FE">
        <w:t xml:space="preserve">in </w:t>
      </w:r>
      <w:r w:rsidR="007F7F60">
        <w:t>Text</w:t>
      </w:r>
      <w:r w:rsidRPr="009265FE">
        <w:t>form gemahnt wurde</w:t>
      </w:r>
      <w:r w:rsidR="007F7F60">
        <w:t xml:space="preserve"> oder</w:t>
      </w:r>
    </w:p>
    <w:p w14:paraId="08AB4109" w14:textId="77777777" w:rsidR="007F7F60" w:rsidRDefault="0000195F" w:rsidP="00C102EA">
      <w:pPr>
        <w:pStyle w:val="1Abs"/>
        <w:numPr>
          <w:ilvl w:val="1"/>
          <w:numId w:val="5"/>
        </w:numPr>
      </w:pPr>
      <w:r w:rsidRPr="009265FE">
        <w:t>wenn es auch nach Anforderung die notwendigen Kontaktdaten nicht erbringt</w:t>
      </w:r>
    </w:p>
    <w:p w14:paraId="30F1744A" w14:textId="10205FF9" w:rsidR="0000195F" w:rsidRPr="009265FE" w:rsidRDefault="007F7F60" w:rsidP="00C102EA">
      <w:pPr>
        <w:pStyle w:val="1Abs"/>
        <w:numPr>
          <w:ilvl w:val="1"/>
          <w:numId w:val="5"/>
        </w:numPr>
      </w:pPr>
      <w:r>
        <w:t xml:space="preserve">wenn es mehr als </w:t>
      </w:r>
      <w:r w:rsidR="00B61ED4">
        <w:t>ein</w:t>
      </w:r>
      <w:r>
        <w:t xml:space="preserve">mal </w:t>
      </w:r>
      <w:r w:rsidR="00386DED">
        <w:t xml:space="preserve">unentschuldigt </w:t>
      </w:r>
      <w:r>
        <w:t>nicht an einer Mitgliederversammlung teilnimmt</w:t>
      </w:r>
      <w:r w:rsidR="0000195F" w:rsidRPr="009265FE">
        <w:t>.</w:t>
      </w:r>
    </w:p>
    <w:p w14:paraId="38885EDC" w14:textId="0ADAF0B2" w:rsidR="0000195F" w:rsidRDefault="0000195F" w:rsidP="00C102EA">
      <w:pPr>
        <w:pStyle w:val="1Abs"/>
      </w:pPr>
      <w:r w:rsidRPr="009265FE">
        <w:t>Ein Mitglied kann aus wichtigem Grunde durch Vorstandsbeschluss ausgeschlossen werden. Dem Mitglied muss vor der Beschlussfassung Gelegenheit zur Stellungnahme gegeben werden. Gegen den Ausschließungsbeschluss kann innerhalb einer Frist von drei Wochen nach schriftlicher Mitteilung des Ausschlusses Berufung eingelegt werden, über den die nächste Mitgliederversammlung abschließend entscheidet. Die Berufung ist zu begründen. Soweit dieser Rechtsbehelf nicht oder nicht rechtzeitig genutzt oder ohne Begründung erfolgt oder aber der Beschluss bestätigt wird, unterwirft sich das Mitglied diesem Beschluss. Hierauf soll in dem Ausschließungsbeschluss hingewiesen werden. Die Mitgliedsrechte ruhen bis zum Fristablauf bzw. zur endgültigen Entscheidung vollständig; entsprechend ist das Mitglied in der Versammlung auch nicht anwesend.</w:t>
      </w:r>
    </w:p>
    <w:p w14:paraId="0835F679" w14:textId="7DC57C7B" w:rsidR="003813D7" w:rsidRPr="009265FE" w:rsidRDefault="003813D7" w:rsidP="00C102EA">
      <w:pPr>
        <w:pStyle w:val="1Abs"/>
      </w:pPr>
      <w:r w:rsidRPr="003813D7">
        <w:t>Ein Mitglied ist nicht stimmberechtigt, wenn die Beschlussfassung die Vornahme eines Rechtsgeschäfts mit ihm oder die Einleitung oder Erledigung eines Rechtsstreits zwischen ihm und  dem Verein betrifft. Ebenso hat es kein Stimmrecht, wenn die Beschlussfassung den eigenen Ausschluss aus dem Verein betrifft.</w:t>
      </w:r>
    </w:p>
    <w:p w14:paraId="62ABF1B1" w14:textId="77777777" w:rsidR="0000195F" w:rsidRPr="009265FE" w:rsidRDefault="0000195F" w:rsidP="00C102EA">
      <w:pPr>
        <w:pStyle w:val="1Abs"/>
      </w:pPr>
      <w:r w:rsidRPr="009265FE">
        <w:t>Der Vorstand kann in geeigneten Fällen anstelle eines Ausschlusses auch das vollständige oder teilweise Ruhen aller Mitgliedsrechte anordnen; ein Ruhen der Pflichten ist damit nicht zwangsläufig verbunden.</w:t>
      </w:r>
    </w:p>
    <w:p w14:paraId="7963EFFC" w14:textId="77777777" w:rsidR="0000195F" w:rsidRPr="009265FE" w:rsidRDefault="0000195F" w:rsidP="00C102EA">
      <w:pPr>
        <w:pStyle w:val="1Abs"/>
      </w:pPr>
      <w:r w:rsidRPr="009265FE">
        <w:t xml:space="preserve">Mit Beendigung der Mitgliedschaft erlöschen alle Ansprüche aus dem Mitgliedschaftsverhältnis. Eine Rückgewähr von Spenden oder Sacheinlagen sowie eine Entschädigung für im Rahmen des Vereinslebens erbrachte sonstige Leistungen sind ebenso ausgeschlossen wie ein Anspruch auf einen Anteil am Vereinsvermögen. </w:t>
      </w:r>
      <w:bookmarkStart w:id="0" w:name="OLE_LINK46"/>
      <w:r w:rsidRPr="009265FE">
        <w:t>Der Anspruch des Vereins auf rückständige Beitragsforderungen bleibt hiervon unberührt</w:t>
      </w:r>
      <w:bookmarkEnd w:id="0"/>
      <w:r w:rsidRPr="009265FE">
        <w:t>.</w:t>
      </w:r>
    </w:p>
    <w:p w14:paraId="09FA8AD7" w14:textId="6ABA20E8" w:rsidR="0000195F" w:rsidRPr="009265FE" w:rsidRDefault="0000195F" w:rsidP="00C102EA">
      <w:pPr>
        <w:pStyle w:val="1Abs"/>
      </w:pPr>
      <w:r w:rsidRPr="009265FE">
        <w:t>Das sich in den Händen des ausgeschiedenen Mitgliedes befindliche Eigentum des Vereins wie Schriftgut, Verwaltungsunterlagen, Datensätze und Ausrüstung, muss dem Verein unverzüglich geordnet zurückgegeben werden. Soweit Mitglieder mit Ämtern und Aufgaben betraut waren, sind sie verpflichtet, mit der Übergabe Rechenschaft abzulegen.</w:t>
      </w:r>
    </w:p>
    <w:p w14:paraId="09FEA319" w14:textId="77777777" w:rsidR="0000195F" w:rsidRPr="009265FE" w:rsidRDefault="0000195F" w:rsidP="009265FE">
      <w:pPr>
        <w:pStyle w:val="1Abs"/>
        <w:numPr>
          <w:ilvl w:val="0"/>
          <w:numId w:val="0"/>
        </w:numPr>
        <w:ind w:left="360"/>
      </w:pPr>
    </w:p>
    <w:p w14:paraId="4B327985" w14:textId="4B800A19" w:rsidR="00AF6E66" w:rsidRPr="009265FE" w:rsidRDefault="00ED5BAE" w:rsidP="00ED5BAE">
      <w:pPr>
        <w:pStyle w:val="berschrift1"/>
        <w:numPr>
          <w:ilvl w:val="0"/>
          <w:numId w:val="0"/>
        </w:numPr>
      </w:pPr>
      <w:r>
        <w:t xml:space="preserve">§ 6 </w:t>
      </w:r>
      <w:r w:rsidR="00AF6E66" w:rsidRPr="009265FE">
        <w:t>Organe</w:t>
      </w:r>
    </w:p>
    <w:p w14:paraId="7FFDD799" w14:textId="77777777" w:rsidR="006B1D4C" w:rsidRDefault="00AF6E66" w:rsidP="002B2FE9">
      <w:pPr>
        <w:pStyle w:val="Listenabsatz"/>
        <w:keepNext/>
        <w:numPr>
          <w:ilvl w:val="0"/>
          <w:numId w:val="29"/>
        </w:numPr>
        <w:spacing w:after="240"/>
      </w:pPr>
      <w:r w:rsidRPr="009265FE">
        <w:t xml:space="preserve">Die Organe des Vereins sind </w:t>
      </w:r>
    </w:p>
    <w:p w14:paraId="1A9182CD" w14:textId="77777777" w:rsidR="006B1D4C" w:rsidRDefault="00AF6E66" w:rsidP="002B2FE9">
      <w:pPr>
        <w:pStyle w:val="Listenabsatz"/>
        <w:keepNext/>
        <w:numPr>
          <w:ilvl w:val="1"/>
          <w:numId w:val="30"/>
        </w:numPr>
        <w:spacing w:after="240"/>
        <w:ind w:left="709"/>
      </w:pPr>
      <w:r w:rsidRPr="009265FE">
        <w:t xml:space="preserve">die Mitgliederversammlung und </w:t>
      </w:r>
    </w:p>
    <w:p w14:paraId="6A6CC625" w14:textId="5B53BDD9" w:rsidR="00AF6E66" w:rsidRDefault="00AF6E66" w:rsidP="002B2FE9">
      <w:pPr>
        <w:pStyle w:val="Listenabsatz"/>
        <w:keepNext/>
        <w:numPr>
          <w:ilvl w:val="1"/>
          <w:numId w:val="30"/>
        </w:numPr>
        <w:spacing w:after="240"/>
        <w:ind w:left="709"/>
      </w:pPr>
      <w:r w:rsidRPr="009265FE">
        <w:t>der Vorstand.</w:t>
      </w:r>
    </w:p>
    <w:p w14:paraId="2A55D765" w14:textId="77777777" w:rsidR="004B4697" w:rsidRPr="009265FE" w:rsidRDefault="004B4697" w:rsidP="004B4697">
      <w:pPr>
        <w:pStyle w:val="Listenabsatz"/>
        <w:keepNext/>
        <w:spacing w:after="240"/>
        <w:ind w:left="360"/>
      </w:pPr>
    </w:p>
    <w:p w14:paraId="78750D7F" w14:textId="77777777" w:rsidR="000D714A" w:rsidRPr="009265FE" w:rsidRDefault="000D714A" w:rsidP="000D714A">
      <w:pPr>
        <w:pStyle w:val="Listenabsatz"/>
        <w:keepNext/>
        <w:spacing w:after="240"/>
        <w:ind w:left="360"/>
      </w:pPr>
    </w:p>
    <w:p w14:paraId="5EB7A2AD" w14:textId="77777777" w:rsidR="00AE23E0" w:rsidRPr="009265FE" w:rsidRDefault="00AE23E0" w:rsidP="00B61ED4"/>
    <w:p w14:paraId="46B53C29" w14:textId="080E5AD6" w:rsidR="00AF6E66" w:rsidRPr="009265FE" w:rsidRDefault="00ED5BAE" w:rsidP="00ED5BAE">
      <w:pPr>
        <w:pStyle w:val="berschrift1"/>
        <w:numPr>
          <w:ilvl w:val="0"/>
          <w:numId w:val="0"/>
        </w:numPr>
      </w:pPr>
      <w:r>
        <w:t xml:space="preserve">§ 7 </w:t>
      </w:r>
      <w:r w:rsidR="00AF6E66" w:rsidRPr="009265FE">
        <w:t>Mitgliederversammlung</w:t>
      </w:r>
    </w:p>
    <w:p w14:paraId="31D1C5B7" w14:textId="52136FFC" w:rsidR="00AF6E66" w:rsidRPr="009265FE" w:rsidRDefault="00AF6E66" w:rsidP="00065069">
      <w:pPr>
        <w:tabs>
          <w:tab w:val="left" w:pos="360"/>
        </w:tabs>
        <w:ind w:left="360" w:hanging="360"/>
      </w:pPr>
      <w:r w:rsidRPr="009265FE">
        <w:t>(1)</w:t>
      </w:r>
      <w:r w:rsidRPr="009265FE">
        <w:tab/>
      </w:r>
      <w:r w:rsidR="003E113B" w:rsidRPr="009265FE">
        <w:t>D</w:t>
      </w:r>
      <w:r w:rsidRPr="009265FE">
        <w:t xml:space="preserve">ie Mitgliederversammlung </w:t>
      </w:r>
      <w:r w:rsidR="003E113B" w:rsidRPr="009265FE">
        <w:t xml:space="preserve">ist </w:t>
      </w:r>
      <w:r w:rsidR="006B1D4C">
        <w:t xml:space="preserve">insbesondere </w:t>
      </w:r>
      <w:r w:rsidRPr="009265FE">
        <w:t>für folgende Angelegenheiten zuständig:</w:t>
      </w:r>
    </w:p>
    <w:p w14:paraId="445A5395" w14:textId="35B98616" w:rsidR="00900F9A" w:rsidRPr="00900F9A" w:rsidRDefault="00901EEB" w:rsidP="00900F9A">
      <w:pPr>
        <w:pStyle w:val="berschrift1"/>
        <w:numPr>
          <w:ilvl w:val="0"/>
          <w:numId w:val="8"/>
        </w:numPr>
        <w:spacing w:before="0" w:after="0"/>
        <w:ind w:left="714" w:hanging="357"/>
        <w:jc w:val="left"/>
        <w:rPr>
          <w:b w:val="0"/>
          <w:sz w:val="24"/>
          <w:szCs w:val="24"/>
        </w:rPr>
      </w:pPr>
      <w:r>
        <w:rPr>
          <w:b w:val="0"/>
          <w:sz w:val="24"/>
          <w:szCs w:val="24"/>
        </w:rPr>
        <w:t>Satzungsänderungen</w:t>
      </w:r>
    </w:p>
    <w:p w14:paraId="519A240F" w14:textId="77777777" w:rsidR="0060394F" w:rsidRPr="009265FE" w:rsidRDefault="0060394F" w:rsidP="0060394F">
      <w:pPr>
        <w:pStyle w:val="berschrift1"/>
        <w:numPr>
          <w:ilvl w:val="0"/>
          <w:numId w:val="8"/>
        </w:numPr>
        <w:spacing w:before="0" w:after="0"/>
        <w:ind w:left="714" w:hanging="357"/>
        <w:jc w:val="left"/>
        <w:rPr>
          <w:b w:val="0"/>
          <w:sz w:val="24"/>
          <w:szCs w:val="24"/>
        </w:rPr>
      </w:pPr>
      <w:r w:rsidRPr="009265FE">
        <w:rPr>
          <w:b w:val="0"/>
          <w:sz w:val="24"/>
          <w:szCs w:val="24"/>
        </w:rPr>
        <w:t xml:space="preserve">Wahl des Vorstands </w:t>
      </w:r>
    </w:p>
    <w:p w14:paraId="741AFB54" w14:textId="446A2F29" w:rsidR="00900F9A" w:rsidRDefault="00900F9A" w:rsidP="00C102EA">
      <w:pPr>
        <w:pStyle w:val="berschrift1"/>
        <w:numPr>
          <w:ilvl w:val="0"/>
          <w:numId w:val="8"/>
        </w:numPr>
        <w:spacing w:before="0" w:after="0"/>
        <w:ind w:left="714" w:hanging="357"/>
        <w:jc w:val="left"/>
        <w:rPr>
          <w:b w:val="0"/>
          <w:sz w:val="24"/>
          <w:szCs w:val="24"/>
        </w:rPr>
      </w:pPr>
      <w:r>
        <w:rPr>
          <w:b w:val="0"/>
          <w:sz w:val="24"/>
          <w:szCs w:val="24"/>
        </w:rPr>
        <w:t xml:space="preserve">Festlegung einer Beitragspflicht und </w:t>
      </w:r>
      <w:r w:rsidR="007865BA">
        <w:rPr>
          <w:b w:val="0"/>
          <w:sz w:val="24"/>
          <w:szCs w:val="24"/>
        </w:rPr>
        <w:t xml:space="preserve">ggf. </w:t>
      </w:r>
      <w:r>
        <w:rPr>
          <w:b w:val="0"/>
          <w:sz w:val="24"/>
          <w:szCs w:val="24"/>
        </w:rPr>
        <w:t>Beschluss über die Höhe des Beitrages</w:t>
      </w:r>
    </w:p>
    <w:p w14:paraId="706BFBA7" w14:textId="1549E7E0" w:rsidR="003E113B" w:rsidRDefault="00AF6E66" w:rsidP="00C102EA">
      <w:pPr>
        <w:pStyle w:val="berschrift1"/>
        <w:numPr>
          <w:ilvl w:val="0"/>
          <w:numId w:val="8"/>
        </w:numPr>
        <w:spacing w:before="0" w:after="0"/>
        <w:ind w:left="714" w:hanging="357"/>
        <w:jc w:val="left"/>
        <w:rPr>
          <w:b w:val="0"/>
          <w:sz w:val="24"/>
          <w:szCs w:val="24"/>
        </w:rPr>
      </w:pPr>
      <w:r w:rsidRPr="009265FE">
        <w:rPr>
          <w:b w:val="0"/>
          <w:sz w:val="24"/>
          <w:szCs w:val="24"/>
        </w:rPr>
        <w:t>Entgegennahme des Jahresberichts des Vorstands und des Berichts der Rechnungsprüfer</w:t>
      </w:r>
    </w:p>
    <w:p w14:paraId="03786A84" w14:textId="32021770" w:rsidR="00880416" w:rsidRPr="00880416" w:rsidRDefault="00880416" w:rsidP="00C102EA">
      <w:pPr>
        <w:pStyle w:val="Listenabsatz"/>
        <w:numPr>
          <w:ilvl w:val="0"/>
          <w:numId w:val="8"/>
        </w:numPr>
      </w:pPr>
      <w:r>
        <w:t>Genehmigung des Protokolls der letzten Sitzung</w:t>
      </w:r>
    </w:p>
    <w:p w14:paraId="579AC8A2" w14:textId="2B2A1BE7" w:rsidR="00AF6E66" w:rsidRPr="009265FE" w:rsidRDefault="00AF6E66" w:rsidP="00C102EA">
      <w:pPr>
        <w:pStyle w:val="berschrift1"/>
        <w:numPr>
          <w:ilvl w:val="0"/>
          <w:numId w:val="8"/>
        </w:numPr>
        <w:spacing w:before="0" w:after="0"/>
        <w:ind w:left="714" w:hanging="357"/>
        <w:jc w:val="left"/>
        <w:rPr>
          <w:b w:val="0"/>
          <w:sz w:val="24"/>
          <w:szCs w:val="24"/>
        </w:rPr>
      </w:pPr>
      <w:r w:rsidRPr="009265FE">
        <w:rPr>
          <w:b w:val="0"/>
          <w:sz w:val="24"/>
          <w:szCs w:val="24"/>
        </w:rPr>
        <w:t>Genehmigung des Jahresabschlusses sowie Entlastung des Vorstands</w:t>
      </w:r>
    </w:p>
    <w:p w14:paraId="680FCFCF" w14:textId="097D4556" w:rsidR="00AF6E66" w:rsidRPr="009265FE" w:rsidRDefault="00AF6E66" w:rsidP="00C102EA">
      <w:pPr>
        <w:pStyle w:val="berschrift1"/>
        <w:numPr>
          <w:ilvl w:val="0"/>
          <w:numId w:val="8"/>
        </w:numPr>
        <w:spacing w:before="0" w:after="0"/>
        <w:ind w:left="714" w:hanging="357"/>
        <w:jc w:val="left"/>
        <w:rPr>
          <w:b w:val="0"/>
          <w:sz w:val="24"/>
          <w:szCs w:val="24"/>
        </w:rPr>
      </w:pPr>
      <w:r w:rsidRPr="009265FE">
        <w:rPr>
          <w:b w:val="0"/>
          <w:sz w:val="24"/>
          <w:szCs w:val="24"/>
        </w:rPr>
        <w:t>Genehmigung des Haushalts- und Investitionsplans</w:t>
      </w:r>
    </w:p>
    <w:p w14:paraId="41A413B0" w14:textId="4EBBED8A" w:rsidR="00AF6E66" w:rsidRPr="009265FE" w:rsidRDefault="00AF6E66" w:rsidP="00C102EA">
      <w:pPr>
        <w:pStyle w:val="berschrift1"/>
        <w:numPr>
          <w:ilvl w:val="0"/>
          <w:numId w:val="8"/>
        </w:numPr>
        <w:spacing w:before="0" w:after="0"/>
        <w:ind w:left="714" w:hanging="357"/>
        <w:jc w:val="left"/>
        <w:rPr>
          <w:b w:val="0"/>
          <w:sz w:val="24"/>
          <w:szCs w:val="24"/>
        </w:rPr>
      </w:pPr>
      <w:r w:rsidRPr="009265FE">
        <w:rPr>
          <w:b w:val="0"/>
          <w:sz w:val="24"/>
          <w:szCs w:val="24"/>
        </w:rPr>
        <w:t>Wahl der Rechnungsprüfer</w:t>
      </w:r>
      <w:r w:rsidR="006B1D4C">
        <w:rPr>
          <w:b w:val="0"/>
          <w:sz w:val="24"/>
          <w:szCs w:val="24"/>
        </w:rPr>
        <w:t>.</w:t>
      </w:r>
    </w:p>
    <w:p w14:paraId="42386256" w14:textId="082142DB" w:rsidR="00B61ED4" w:rsidRDefault="00AF6E66" w:rsidP="00B61ED4">
      <w:pPr>
        <w:pStyle w:val="Listenabsatz"/>
        <w:numPr>
          <w:ilvl w:val="0"/>
          <w:numId w:val="30"/>
        </w:numPr>
        <w:tabs>
          <w:tab w:val="left" w:pos="360"/>
        </w:tabs>
        <w:spacing w:after="120"/>
      </w:pPr>
      <w:r w:rsidRPr="009265FE">
        <w:t xml:space="preserve">Mindestens </w:t>
      </w:r>
      <w:r w:rsidR="00B61ED4">
        <w:t xml:space="preserve">alle fünf </w:t>
      </w:r>
      <w:r w:rsidRPr="009265FE">
        <w:t>Jahr</w:t>
      </w:r>
      <w:r w:rsidR="00B61ED4">
        <w:t>e</w:t>
      </w:r>
      <w:r w:rsidRPr="009265FE">
        <w:t xml:space="preserve"> soll </w:t>
      </w:r>
      <w:r w:rsidR="00E40511" w:rsidRPr="009265FE">
        <w:t>eine</w:t>
      </w:r>
      <w:r w:rsidRPr="009265FE">
        <w:t xml:space="preserve"> Mitgliederversammlung stattfinden. </w:t>
      </w:r>
      <w:r w:rsidR="00136AA2" w:rsidRPr="009265FE">
        <w:t>Der Vorstand kann jederzeit weitere Mitgliederversammlungen einberufen, wenn das Interesse des Vereins es erfordert oder wenn die Einberufung von einem Viertel aller Mitglieder schriftlich unter Angabe der Gründe vom Vorstand verlangt wird</w:t>
      </w:r>
      <w:r w:rsidR="00136AA2">
        <w:t>.</w:t>
      </w:r>
      <w:r w:rsidR="005F5549">
        <w:t xml:space="preserve"> </w:t>
      </w:r>
    </w:p>
    <w:p w14:paraId="3ECD6739" w14:textId="13FA0C99" w:rsidR="00B61ED4" w:rsidRDefault="00136AA2" w:rsidP="00B61ED4">
      <w:pPr>
        <w:pStyle w:val="Listenabsatz"/>
        <w:numPr>
          <w:ilvl w:val="0"/>
          <w:numId w:val="30"/>
        </w:numPr>
        <w:tabs>
          <w:tab w:val="left" w:pos="360"/>
        </w:tabs>
        <w:spacing w:after="120"/>
      </w:pPr>
      <w:r>
        <w:t>E</w:t>
      </w:r>
      <w:r w:rsidRPr="009265FE">
        <w:t xml:space="preserve">ine Mitgliederversammlung </w:t>
      </w:r>
      <w:r w:rsidR="00AF6E66" w:rsidRPr="009265FE">
        <w:t xml:space="preserve">wird vom Vorstand mit einer Frist von </w:t>
      </w:r>
      <w:r w:rsidR="007865BA">
        <w:t xml:space="preserve">mindestens </w:t>
      </w:r>
      <w:r w:rsidR="00E40511" w:rsidRPr="009265FE">
        <w:t xml:space="preserve">zwei </w:t>
      </w:r>
      <w:r w:rsidR="00AF6E66" w:rsidRPr="009265FE">
        <w:t xml:space="preserve">Wochen </w:t>
      </w:r>
      <w:r w:rsidR="00E40511" w:rsidRPr="009265FE">
        <w:t xml:space="preserve">in Textform </w:t>
      </w:r>
      <w:r w:rsidR="006D746F">
        <w:t xml:space="preserve">(Email) </w:t>
      </w:r>
      <w:r w:rsidR="00AF6E66" w:rsidRPr="009265FE">
        <w:t xml:space="preserve">unter Angabe der Tagesordnung einberufen. Die Frist beginnt mit dem auf die Absendung des Einladungsschreibens folgenden Tag. Das Einladungsschreiben gilt einem Mitglied als zugegangen, wenn es an die letzte </w:t>
      </w:r>
      <w:r w:rsidR="003E113B" w:rsidRPr="009265FE">
        <w:t xml:space="preserve">Adresse, die </w:t>
      </w:r>
      <w:r w:rsidR="00AF6E66" w:rsidRPr="009265FE">
        <w:t xml:space="preserve">vom Mitglied dem Verein </w:t>
      </w:r>
      <w:r w:rsidR="00E40511" w:rsidRPr="009265FE">
        <w:t xml:space="preserve">in Textform </w:t>
      </w:r>
      <w:r w:rsidR="00AF6E66" w:rsidRPr="009265FE">
        <w:t>bekannt gegeben</w:t>
      </w:r>
      <w:r w:rsidR="003E113B" w:rsidRPr="009265FE">
        <w:t xml:space="preserve"> wurde,</w:t>
      </w:r>
      <w:r w:rsidR="00AF6E66" w:rsidRPr="009265FE">
        <w:t xml:space="preserve"> gerichtet ist. </w:t>
      </w:r>
    </w:p>
    <w:p w14:paraId="227B3252" w14:textId="4CF6DE7E" w:rsidR="00AF6E66" w:rsidRPr="009265FE" w:rsidRDefault="00AF6E66" w:rsidP="00B61ED4">
      <w:pPr>
        <w:pStyle w:val="Listenabsatz"/>
        <w:numPr>
          <w:ilvl w:val="0"/>
          <w:numId w:val="30"/>
        </w:numPr>
        <w:tabs>
          <w:tab w:val="left" w:pos="360"/>
        </w:tabs>
        <w:spacing w:after="120"/>
      </w:pPr>
      <w:r w:rsidRPr="009265FE">
        <w:t xml:space="preserve">Die Tagesordnung setzt der Vorstand </w:t>
      </w:r>
      <w:r w:rsidR="00272C37">
        <w:t xml:space="preserve">mehrheitlich </w:t>
      </w:r>
      <w:r w:rsidRPr="009265FE">
        <w:t>fest.</w:t>
      </w:r>
    </w:p>
    <w:p w14:paraId="6B464A41" w14:textId="6A2AE4CC" w:rsidR="00AF6E66" w:rsidRPr="009265FE" w:rsidRDefault="00AF6E66">
      <w:pPr>
        <w:tabs>
          <w:tab w:val="left" w:pos="360"/>
        </w:tabs>
        <w:spacing w:after="120"/>
        <w:ind w:left="360" w:hanging="360"/>
      </w:pPr>
      <w:r w:rsidRPr="009265FE">
        <w:t>(3)</w:t>
      </w:r>
      <w:r w:rsidRPr="009265FE">
        <w:tab/>
        <w:t>Die Mitgliederversammlung wird vom 1. Vorsitzenden</w:t>
      </w:r>
      <w:r w:rsidR="00E40511" w:rsidRPr="009265FE">
        <w:t xml:space="preserve"> oder</w:t>
      </w:r>
      <w:r w:rsidR="00515E9A">
        <w:t xml:space="preserve">, bei dessen Verhinderung, </w:t>
      </w:r>
      <w:r w:rsidRPr="009265FE">
        <w:t xml:space="preserve">einem anderen </w:t>
      </w:r>
      <w:r w:rsidR="00E40511" w:rsidRPr="009265FE">
        <w:t xml:space="preserve">vom Vorstand hierzu bestimmten </w:t>
      </w:r>
      <w:r w:rsidRPr="009265FE">
        <w:t xml:space="preserve">Vorstandsmitglied geleitet. Ist kein Vorstandsmitglied anwesend, kann die Versammlung aus ihrer Mitte den Leiter wählen. </w:t>
      </w:r>
      <w:r w:rsidRPr="009265FE">
        <w:br/>
        <w:t xml:space="preserve">Bei Wahlen </w:t>
      </w:r>
      <w:r w:rsidR="00E40511" w:rsidRPr="009265FE">
        <w:t xml:space="preserve">oder anderer Fälle eines möglichen Interessenkonflikts </w:t>
      </w:r>
      <w:r w:rsidRPr="009265FE">
        <w:t xml:space="preserve">kann die Versammlungsleitung für die Dauer </w:t>
      </w:r>
      <w:r w:rsidR="00E40511" w:rsidRPr="009265FE">
        <w:t>der Beschlussfassung</w:t>
      </w:r>
      <w:r w:rsidRPr="009265FE">
        <w:t xml:space="preserve"> und der vorhergehenden Diskussion einem </w:t>
      </w:r>
      <w:r w:rsidR="00E40511" w:rsidRPr="009265FE">
        <w:t xml:space="preserve">von der Mitgliederversammlung gewählten Ausschuss </w:t>
      </w:r>
      <w:r w:rsidRPr="009265FE">
        <w:t xml:space="preserve">übertragen werden. </w:t>
      </w:r>
    </w:p>
    <w:p w14:paraId="307AF9E4" w14:textId="6701176B" w:rsidR="003E113B" w:rsidRPr="009265FE" w:rsidRDefault="00AF6E66" w:rsidP="003E113B">
      <w:pPr>
        <w:tabs>
          <w:tab w:val="left" w:pos="360"/>
        </w:tabs>
        <w:spacing w:after="120"/>
        <w:ind w:left="360" w:hanging="360"/>
      </w:pPr>
      <w:r w:rsidRPr="009265FE">
        <w:t>(4)</w:t>
      </w:r>
      <w:r w:rsidRPr="009265FE">
        <w:tab/>
        <w:t xml:space="preserve">Die Mitgliederversammlung ist beschlussfähig, wenn </w:t>
      </w:r>
      <w:r w:rsidR="006D2986">
        <w:t>sie satzungsgemäß (Absatz 3</w:t>
      </w:r>
      <w:r w:rsidR="0069794A">
        <w:t xml:space="preserve"> und §11 Abs. 1</w:t>
      </w:r>
      <w:r w:rsidR="006D2986">
        <w:t>) geladen wurde</w:t>
      </w:r>
      <w:r w:rsidRPr="009265FE">
        <w:t xml:space="preserve">. Bei Beschlussunfähigkeit ist der Vorstand verpflichtet, innerhalb von </w:t>
      </w:r>
      <w:r w:rsidR="003E113B" w:rsidRPr="009265FE">
        <w:t xml:space="preserve">zwei </w:t>
      </w:r>
      <w:r w:rsidRPr="009265FE">
        <w:t xml:space="preserve">Wochen eine zweite Mitgliederversammlung </w:t>
      </w:r>
      <w:r w:rsidR="003E113B" w:rsidRPr="009265FE">
        <w:t xml:space="preserve">mit Ladungsfrist gemäß Absatz 2 und </w:t>
      </w:r>
      <w:r w:rsidRPr="009265FE">
        <w:t xml:space="preserve">mit der gleichen Tagesordnung einzuberufen; diese ist </w:t>
      </w:r>
      <w:r w:rsidR="003E113B" w:rsidRPr="009265FE">
        <w:t xml:space="preserve">dann </w:t>
      </w:r>
      <w:r w:rsidRPr="009265FE">
        <w:t>ohne Rücksicht auf die Zahl der erschienen</w:t>
      </w:r>
      <w:r w:rsidR="008364B1">
        <w:t>en</w:t>
      </w:r>
      <w:r w:rsidRPr="009265FE">
        <w:t xml:space="preserve"> Mitglieder beschlussfähig. Hierauf ist in der Einladung hinzuweisen.</w:t>
      </w:r>
      <w:r w:rsidRPr="009265FE">
        <w:br/>
      </w:r>
      <w:r w:rsidR="003E113B" w:rsidRPr="009265FE">
        <w:t xml:space="preserve">In der Mitgliederversammlung hat jedes anwesende Mitglied eine Stimme. </w:t>
      </w:r>
    </w:p>
    <w:p w14:paraId="1DB49D77" w14:textId="735FA251" w:rsidR="00B73FE3" w:rsidRPr="009265FE" w:rsidRDefault="00B73FE3" w:rsidP="003E113B">
      <w:pPr>
        <w:tabs>
          <w:tab w:val="left" w:pos="360"/>
        </w:tabs>
        <w:spacing w:after="120"/>
        <w:ind w:left="360" w:hanging="360"/>
      </w:pPr>
      <w:r w:rsidRPr="009265FE">
        <w:t>(5)</w:t>
      </w:r>
      <w:r w:rsidRPr="009265FE">
        <w:tab/>
        <w:t xml:space="preserve">Jedes Mitglied kann bis spätestens eine Woche vor dem Tag der Mitgliederversammlung beim Vorstand </w:t>
      </w:r>
      <w:r w:rsidR="00570E27">
        <w:t>textlich (</w:t>
      </w:r>
      <w:r w:rsidR="00272C37">
        <w:t xml:space="preserve">per </w:t>
      </w:r>
      <w:r w:rsidR="00570E27">
        <w:t>Email)</w:t>
      </w:r>
      <w:r w:rsidRPr="009265FE">
        <w:t xml:space="preserve"> beantragen, dass weitere Angelegenheiten nachträglich </w:t>
      </w:r>
      <w:r w:rsidRPr="009265FE">
        <w:lastRenderedPageBreak/>
        <w:t xml:space="preserve">auf die Tagesordnung gesetzt werden. Der Vorstand hat die Mitglieder unverzüglich darüber zu informieren. </w:t>
      </w:r>
    </w:p>
    <w:p w14:paraId="7F95216A" w14:textId="025D08C6" w:rsidR="00B73FE3" w:rsidRPr="009265FE" w:rsidRDefault="00B73FE3" w:rsidP="00B73FE3">
      <w:pPr>
        <w:tabs>
          <w:tab w:val="left" w:pos="360"/>
        </w:tabs>
        <w:spacing w:after="120"/>
        <w:ind w:left="360" w:hanging="360"/>
      </w:pPr>
      <w:r w:rsidRPr="009265FE">
        <w:t>(6</w:t>
      </w:r>
      <w:r w:rsidR="003E113B" w:rsidRPr="009265FE">
        <w:t xml:space="preserve">) </w:t>
      </w:r>
      <w:r w:rsidRPr="009265FE">
        <w:t>Über Anträge auf Ergänzung der Tagesordnung, die erst in der Mitgliederversammlung gestellt werden, beschließt die Mitgliederversammlung. Zur Annahme des Antrags ist eine Mehrheit von drei Viertel der abgegebenen Stimmen erforderlich.</w:t>
      </w:r>
    </w:p>
    <w:p w14:paraId="541A8D79" w14:textId="77777777" w:rsidR="00B73FE3" w:rsidRPr="009265FE" w:rsidRDefault="00B73FE3" w:rsidP="003E113B">
      <w:pPr>
        <w:tabs>
          <w:tab w:val="left" w:pos="360"/>
        </w:tabs>
        <w:spacing w:after="120"/>
        <w:ind w:left="360" w:hanging="360"/>
      </w:pPr>
      <w:r w:rsidRPr="009265FE">
        <w:t xml:space="preserve">(7) </w:t>
      </w:r>
      <w:r w:rsidR="00AF6E66" w:rsidRPr="009265FE">
        <w:t xml:space="preserve">Beschlüsse können nur zu Tagesordnungspunkten gefasst werden, die mit der Einladung zur Versammlung </w:t>
      </w:r>
      <w:r w:rsidRPr="009265FE">
        <w:t xml:space="preserve">oder nach Ablauf der Frist gemäß Absatz 5 </w:t>
      </w:r>
      <w:r w:rsidR="00AF6E66" w:rsidRPr="009265FE">
        <w:t xml:space="preserve">bekannt </w:t>
      </w:r>
      <w:r w:rsidR="00EF1FB7" w:rsidRPr="009265FE">
        <w:t xml:space="preserve">gegeben </w:t>
      </w:r>
      <w:r w:rsidRPr="009265FE">
        <w:t xml:space="preserve">oder gemäß Absatz 6 beschossen </w:t>
      </w:r>
      <w:r w:rsidR="00AF6E66" w:rsidRPr="009265FE">
        <w:t>worden sind.</w:t>
      </w:r>
    </w:p>
    <w:p w14:paraId="029B90FC" w14:textId="50AE99D8" w:rsidR="00AF6E66" w:rsidRPr="009265FE" w:rsidRDefault="00B73FE3" w:rsidP="000876A4">
      <w:pPr>
        <w:tabs>
          <w:tab w:val="left" w:pos="360"/>
        </w:tabs>
        <w:spacing w:after="120"/>
        <w:ind w:left="360" w:hanging="360"/>
      </w:pPr>
      <w:r w:rsidRPr="009265FE">
        <w:t xml:space="preserve">(8) </w:t>
      </w:r>
      <w:r w:rsidR="006D2986">
        <w:t xml:space="preserve">Wahlen erfolgen geheim </w:t>
      </w:r>
      <w:proofErr w:type="gramStart"/>
      <w:r w:rsidR="006D2986">
        <w:t>mit verdeckten Stimmzettel</w:t>
      </w:r>
      <w:proofErr w:type="gramEnd"/>
      <w:r w:rsidR="006D2986">
        <w:t>.</w:t>
      </w:r>
      <w:r w:rsidR="006D2986">
        <w:br/>
        <w:t xml:space="preserve">Bei </w:t>
      </w:r>
      <w:r w:rsidR="00136AA2" w:rsidRPr="009265FE">
        <w:t xml:space="preserve">Abstimmung </w:t>
      </w:r>
      <w:r w:rsidR="006D2986">
        <w:t xml:space="preserve">über Sachthemen </w:t>
      </w:r>
      <w:r w:rsidR="00136AA2" w:rsidRPr="009265FE">
        <w:t>bestimmt der Versammlungsleiter</w:t>
      </w:r>
      <w:r w:rsidR="006D2986">
        <w:t xml:space="preserve"> d</w:t>
      </w:r>
      <w:r w:rsidR="006D2986" w:rsidRPr="009265FE">
        <w:t>ie Art der</w:t>
      </w:r>
      <w:r w:rsidR="006D2986">
        <w:t xml:space="preserve"> </w:t>
      </w:r>
      <w:r w:rsidR="00136AA2" w:rsidRPr="009265FE">
        <w:t>Abstimmung</w:t>
      </w:r>
      <w:r w:rsidR="006D2986">
        <w:t>. Sie</w:t>
      </w:r>
      <w:r w:rsidR="00136AA2" w:rsidRPr="009265FE">
        <w:t xml:space="preserve"> muss </w:t>
      </w:r>
      <w:r w:rsidR="000876A4">
        <w:t xml:space="preserve">geheim </w:t>
      </w:r>
      <w:r w:rsidR="00D6228B">
        <w:t xml:space="preserve">mit verdeckten Stimmzetteln </w:t>
      </w:r>
      <w:r w:rsidR="00136AA2" w:rsidRPr="009265FE">
        <w:t xml:space="preserve">durchgeführt werden, wenn </w:t>
      </w:r>
      <w:r w:rsidR="00D6228B">
        <w:t xml:space="preserve">mindestens </w:t>
      </w:r>
      <w:r w:rsidR="00136AA2" w:rsidRPr="009265FE">
        <w:t xml:space="preserve">10% </w:t>
      </w:r>
      <w:r w:rsidR="00136AA2">
        <w:t xml:space="preserve">der </w:t>
      </w:r>
      <w:r w:rsidR="00136AA2" w:rsidRPr="009265FE">
        <w:t xml:space="preserve">bei der Abstimmung </w:t>
      </w:r>
      <w:r w:rsidR="00136AA2">
        <w:t>anwesenden</w:t>
      </w:r>
      <w:r w:rsidR="00136AA2" w:rsidRPr="009265FE">
        <w:t xml:space="preserve"> Mitglieder dies beantragen. </w:t>
      </w:r>
      <w:r w:rsidR="000876A4">
        <w:br/>
      </w:r>
      <w:r w:rsidR="00AF6E66" w:rsidRPr="009265FE">
        <w:t xml:space="preserve">Die Mitgliederversammlung fasst Beschlüsse im Allgemeinen mit einfacher Mehrheit der abgegebenen </w:t>
      </w:r>
      <w:r w:rsidR="00D6228B">
        <w:t>Ja-</w:t>
      </w:r>
      <w:r w:rsidR="00AF6E66" w:rsidRPr="009265FE">
        <w:t xml:space="preserve">Stimmen; Stimmenthaltungen bleiben </w:t>
      </w:r>
      <w:r w:rsidR="00E40511" w:rsidRPr="009265FE">
        <w:t>da</w:t>
      </w:r>
      <w:r w:rsidR="00D6228B">
        <w:t>bei</w:t>
      </w:r>
      <w:r w:rsidR="00E40511" w:rsidRPr="009265FE">
        <w:t xml:space="preserve"> </w:t>
      </w:r>
      <w:r w:rsidR="00AF6E66" w:rsidRPr="009265FE">
        <w:t>außer Betracht.</w:t>
      </w:r>
    </w:p>
    <w:p w14:paraId="472C7B9F" w14:textId="77777777" w:rsidR="00E46911" w:rsidRDefault="008517DB" w:rsidP="00E46911">
      <w:pPr>
        <w:tabs>
          <w:tab w:val="left" w:pos="360"/>
        </w:tabs>
        <w:spacing w:after="120"/>
        <w:ind w:left="360" w:hanging="360"/>
      </w:pPr>
      <w:r w:rsidRPr="009265FE">
        <w:t xml:space="preserve"> </w:t>
      </w:r>
      <w:r w:rsidR="00AF6E66" w:rsidRPr="009265FE">
        <w:t>(</w:t>
      </w:r>
      <w:r w:rsidR="00136AA2">
        <w:t>9</w:t>
      </w:r>
      <w:r w:rsidR="00AF6E66" w:rsidRPr="009265FE">
        <w:t>)</w:t>
      </w:r>
      <w:r w:rsidR="00AF6E66" w:rsidRPr="009265FE">
        <w:tab/>
        <w:t xml:space="preserve">Über die Beschlüsse der Mitgliederversammlung ist ein Protokoll aufzunehmen, das vom Versammlungsleiter und </w:t>
      </w:r>
      <w:r w:rsidR="00884A84" w:rsidRPr="009265FE">
        <w:t xml:space="preserve">einem von </w:t>
      </w:r>
      <w:r w:rsidR="00136AA2" w:rsidRPr="009265FE">
        <w:t xml:space="preserve">Versammlungsleiter </w:t>
      </w:r>
      <w:r w:rsidR="00884A84" w:rsidRPr="009265FE">
        <w:t xml:space="preserve">hierzu berufenen </w:t>
      </w:r>
      <w:r w:rsidR="00AF6E66" w:rsidRPr="009265FE">
        <w:t xml:space="preserve">Protokollführer zu unterzeichnen ist. </w:t>
      </w:r>
    </w:p>
    <w:p w14:paraId="6FF9FEE8" w14:textId="2AA997AC" w:rsidR="00E46911" w:rsidRDefault="00E46911" w:rsidP="00082BD3">
      <w:pPr>
        <w:pStyle w:val="Listenabsatz"/>
        <w:numPr>
          <w:ilvl w:val="0"/>
          <w:numId w:val="22"/>
        </w:numPr>
        <w:tabs>
          <w:tab w:val="left" w:pos="360"/>
        </w:tabs>
        <w:spacing w:after="120"/>
      </w:pPr>
      <w:r>
        <w:t>Die Mitgliederversammlung kann auch vollständig als sog. virtuelle Versammlung durchgeführt werden. Eine Kombination von Präsenzversammlung und virtueller Versammlung ist ebenfalls zulässig (hybride Versammlung). Dabei üben die Mitglieder ihre Rechte im Wege der elektronischen Kommunikation (insbesondere mittels Video- oder Telefonkonferenz) aus. Der Vorstand hat dabei sicherzustellen, dass durch entsprechende Zugangsbeschränkungen nur Vereinsmitglieder teilnehmen können; für die Durchführung der virtuellen/hybriden Versammlung ist es erforderlich, dass alle Mitglieder gleichzeitig unter Nutzung elektronischer Kommunikationsmittel anwesend sind. Der Vorstand entscheidet über die Form der Mitgliederversammlung und teilt dies den Mitgliedern in der Einladung mit.</w:t>
      </w:r>
    </w:p>
    <w:p w14:paraId="59C131A5" w14:textId="64B4EC83" w:rsidR="00E46911" w:rsidRPr="009265FE" w:rsidRDefault="00E46911" w:rsidP="00082BD3">
      <w:pPr>
        <w:pStyle w:val="Listenabsatz"/>
        <w:numPr>
          <w:ilvl w:val="0"/>
          <w:numId w:val="22"/>
        </w:numPr>
        <w:tabs>
          <w:tab w:val="left" w:pos="360"/>
        </w:tabs>
        <w:spacing w:after="120"/>
      </w:pPr>
      <w:r>
        <w:t>Sollte die Mitgliederversammlung als hybride Versammlung abgehalten werden, ist dafür Sorge zu tragen, dass es durch geeignete technische Vorrichtungen den virtuell anwesenden Mitgliedern in gleicher Weise, wie den physisch anwesenden Mitgliedern möglich ist, die Mitgliederversammlung zu verfolgen, Fragen und Anträge zu stellen sowie sich an den Abstimmungen zu beteiligen. Das Nähere regelt eine vom Vorstand festzusetzende Wahlordnung.</w:t>
      </w:r>
    </w:p>
    <w:p w14:paraId="07D479D3" w14:textId="12FE2099" w:rsidR="00AF6E66" w:rsidRPr="009265FE" w:rsidRDefault="00ED5BAE" w:rsidP="00ED5BAE">
      <w:pPr>
        <w:pStyle w:val="berschrift1"/>
        <w:numPr>
          <w:ilvl w:val="0"/>
          <w:numId w:val="0"/>
        </w:numPr>
      </w:pPr>
      <w:r>
        <w:t xml:space="preserve">§ 8 </w:t>
      </w:r>
      <w:r w:rsidR="00AF6E66" w:rsidRPr="009265FE">
        <w:t>Vorstand</w:t>
      </w:r>
    </w:p>
    <w:p w14:paraId="5F1013FB" w14:textId="77777777" w:rsidR="007F648E" w:rsidRPr="007F648E" w:rsidRDefault="007F648E" w:rsidP="007F648E">
      <w:pPr>
        <w:numPr>
          <w:ilvl w:val="0"/>
          <w:numId w:val="25"/>
        </w:numPr>
        <w:spacing w:after="120"/>
      </w:pPr>
      <w:r w:rsidRPr="007F648E">
        <w:t>Der Vorstand wird auf unbestimmte Zeit gewählt; seine Amtszeit endet erst mit der Wahl eines neuen Vorstands mit Mehrheit.</w:t>
      </w:r>
    </w:p>
    <w:p w14:paraId="405EF152" w14:textId="08C86065" w:rsidR="00367EC6" w:rsidRDefault="00AF6E66" w:rsidP="002B2FE9">
      <w:pPr>
        <w:numPr>
          <w:ilvl w:val="0"/>
          <w:numId w:val="25"/>
        </w:numPr>
        <w:spacing w:after="120"/>
      </w:pPr>
      <w:r w:rsidRPr="009265FE">
        <w:t>Dem Vorstand obliegt die Führung der Geschäfte des Vereins</w:t>
      </w:r>
      <w:r w:rsidR="00272C37">
        <w:t xml:space="preserve"> </w:t>
      </w:r>
      <w:r w:rsidR="00272C37" w:rsidRPr="00272C37">
        <w:rPr>
          <w:highlight w:val="yellow"/>
        </w:rPr>
        <w:t>und de</w:t>
      </w:r>
      <w:r w:rsidR="00AC0AB6">
        <w:rPr>
          <w:highlight w:val="yellow"/>
        </w:rPr>
        <w:t>ssen</w:t>
      </w:r>
      <w:r w:rsidR="00272C37" w:rsidRPr="00272C37">
        <w:rPr>
          <w:highlight w:val="yellow"/>
        </w:rPr>
        <w:t xml:space="preserve"> Einrichtungen (Schulen und Kitas)</w:t>
      </w:r>
      <w:r w:rsidRPr="009265FE">
        <w:t xml:space="preserve">. </w:t>
      </w:r>
    </w:p>
    <w:p w14:paraId="7F59DB8C" w14:textId="121EBB9A" w:rsidR="00367EC6" w:rsidRDefault="00367EC6" w:rsidP="00367EC6">
      <w:pPr>
        <w:numPr>
          <w:ilvl w:val="0"/>
          <w:numId w:val="25"/>
        </w:numPr>
        <w:spacing w:after="120"/>
      </w:pPr>
      <w:r>
        <w:t>Der v</w:t>
      </w:r>
      <w:r w:rsidRPr="009265FE">
        <w:t xml:space="preserve">ertretungsberechtigte Vorstand nach § 26 BGB </w:t>
      </w:r>
      <w:r w:rsidR="00B73FE3" w:rsidRPr="009265FE">
        <w:t>besteht aus dem Vorsitzenden</w:t>
      </w:r>
      <w:r w:rsidR="00136AA2">
        <w:t>,</w:t>
      </w:r>
      <w:r w:rsidR="005F5549">
        <w:t xml:space="preserve"> </w:t>
      </w:r>
      <w:r w:rsidR="00B73FE3" w:rsidRPr="009265FE">
        <w:t>dem stellvertretenden Vorsitzenden</w:t>
      </w:r>
      <w:r>
        <w:t xml:space="preserve"> und</w:t>
      </w:r>
      <w:r w:rsidR="00B73FE3" w:rsidRPr="009265FE">
        <w:t xml:space="preserve"> dem Schatzmeister. </w:t>
      </w:r>
      <w:r>
        <w:t>Jeder von ihnen ist einzeln z</w:t>
      </w:r>
      <w:r w:rsidR="00B73FE3" w:rsidRPr="009265FE">
        <w:t>ur gerichtlichen und außergerichtlichen Vertretung berechtigt.</w:t>
      </w:r>
    </w:p>
    <w:p w14:paraId="57CECD92" w14:textId="400FCD33" w:rsidR="00B73FE3" w:rsidRPr="009265FE" w:rsidRDefault="00367EC6" w:rsidP="00367EC6">
      <w:pPr>
        <w:numPr>
          <w:ilvl w:val="0"/>
          <w:numId w:val="25"/>
        </w:numPr>
        <w:spacing w:after="120"/>
      </w:pPr>
      <w:r>
        <w:t xml:space="preserve">Im Innenverhältnis </w:t>
      </w:r>
      <w:r w:rsidR="00A04DDB">
        <w:t xml:space="preserve">benötigt </w:t>
      </w:r>
      <w:r>
        <w:t xml:space="preserve">jedes der Vorstandsmitglieder vor </w:t>
      </w:r>
      <w:r w:rsidR="00A04DDB">
        <w:t xml:space="preserve">jeder </w:t>
      </w:r>
      <w:r>
        <w:t>wichtige</w:t>
      </w:r>
      <w:r w:rsidR="00A04DDB">
        <w:t>n</w:t>
      </w:r>
      <w:r>
        <w:t xml:space="preserve"> </w:t>
      </w:r>
      <w:r w:rsidR="00A04DDB">
        <w:t xml:space="preserve">Unterschriftsleistung die </w:t>
      </w:r>
      <w:r>
        <w:t>textlich</w:t>
      </w:r>
      <w:r w:rsidR="00A04DDB">
        <w:t>e</w:t>
      </w:r>
      <w:r>
        <w:t xml:space="preserve"> oder schriftlich</w:t>
      </w:r>
      <w:r w:rsidR="00A04DDB">
        <w:t>e Zustimmung / Gegenzeichnung</w:t>
      </w:r>
      <w:r w:rsidR="007B3910">
        <w:t xml:space="preserve"> eines weiteren Vorstandsmitgliedes</w:t>
      </w:r>
      <w:r w:rsidR="00A04DDB">
        <w:t>.</w:t>
      </w:r>
      <w:r w:rsidR="00684B23">
        <w:t xml:space="preserve"> Diese Beschränkung im Innenverhältnis soll nicht </w:t>
      </w:r>
      <w:r w:rsidR="00FE703E">
        <w:t>in das Vereinsregister eingetragen werden.</w:t>
      </w:r>
    </w:p>
    <w:p w14:paraId="6622BEA6" w14:textId="1BA9D5CA" w:rsidR="00F5742C" w:rsidRPr="009265FE" w:rsidRDefault="00F5742C" w:rsidP="002B2FE9">
      <w:pPr>
        <w:pStyle w:val="Listenabsatz"/>
        <w:numPr>
          <w:ilvl w:val="0"/>
          <w:numId w:val="25"/>
        </w:numPr>
        <w:tabs>
          <w:tab w:val="left" w:pos="360"/>
        </w:tabs>
        <w:spacing w:after="120"/>
      </w:pPr>
      <w:r w:rsidRPr="009265FE">
        <w:lastRenderedPageBreak/>
        <w:t xml:space="preserve">Für jedes Amt erfolgt </w:t>
      </w:r>
      <w:proofErr w:type="gramStart"/>
      <w:r w:rsidRPr="009265FE">
        <w:t xml:space="preserve">ein separate </w:t>
      </w:r>
      <w:r w:rsidR="00D6228B">
        <w:t xml:space="preserve">schriftliche </w:t>
      </w:r>
      <w:r w:rsidRPr="009265FE">
        <w:t>Wahl</w:t>
      </w:r>
      <w:proofErr w:type="gramEnd"/>
      <w:r w:rsidR="00D6228B">
        <w:t xml:space="preserve"> mit verdeckten Stimmzetteln</w:t>
      </w:r>
      <w:r w:rsidRPr="009265FE">
        <w:t xml:space="preserve">. </w:t>
      </w:r>
      <w:r w:rsidR="00AF6E66" w:rsidRPr="009265FE">
        <w:t>Gewählt ist, wer die Mehrheit der abgegebenen</w:t>
      </w:r>
      <w:r w:rsidR="00884A84" w:rsidRPr="009265FE">
        <w:t xml:space="preserve"> gültigen</w:t>
      </w:r>
      <w:r w:rsidR="00AF6E66" w:rsidRPr="009265FE">
        <w:t xml:space="preserve"> </w:t>
      </w:r>
      <w:r w:rsidR="00BE1A07" w:rsidRPr="009265FE">
        <w:t>Ja-</w:t>
      </w:r>
      <w:r w:rsidR="00AF6E66" w:rsidRPr="009265FE">
        <w:t xml:space="preserve">Stimmen in </w:t>
      </w:r>
      <w:r w:rsidR="00E36436" w:rsidRPr="009265FE">
        <w:t xml:space="preserve">seiner </w:t>
      </w:r>
      <w:r w:rsidR="00AF6E66" w:rsidRPr="009265FE">
        <w:t xml:space="preserve">Wahl erreicht. </w:t>
      </w:r>
    </w:p>
    <w:p w14:paraId="585D1036" w14:textId="5D7B780E" w:rsidR="00AF6E66" w:rsidRPr="009265FE" w:rsidRDefault="00136AA2" w:rsidP="002B2FE9">
      <w:pPr>
        <w:pStyle w:val="Listenabsatz"/>
        <w:numPr>
          <w:ilvl w:val="0"/>
          <w:numId w:val="25"/>
        </w:numPr>
        <w:tabs>
          <w:tab w:val="left" w:pos="360"/>
        </w:tabs>
        <w:spacing w:after="120"/>
      </w:pPr>
      <w:r>
        <w:t xml:space="preserve">Jedes </w:t>
      </w:r>
      <w:r w:rsidR="00AF6E66" w:rsidRPr="009265FE">
        <w:t>Vorstand</w:t>
      </w:r>
      <w:r>
        <w:t>smitglied</w:t>
      </w:r>
      <w:r w:rsidR="00AF6E66" w:rsidRPr="009265FE">
        <w:t xml:space="preserve"> bleibt bis </w:t>
      </w:r>
      <w:r w:rsidR="00884A84" w:rsidRPr="009265FE">
        <w:t xml:space="preserve">zu seiner Wiederwahl oder </w:t>
      </w:r>
      <w:r w:rsidR="00AF6E66" w:rsidRPr="009265FE">
        <w:t>zu</w:t>
      </w:r>
      <w:r w:rsidR="00884A84" w:rsidRPr="009265FE">
        <w:t xml:space="preserve"> eine</w:t>
      </w:r>
      <w:r w:rsidR="00AF6E66" w:rsidRPr="009265FE">
        <w:t xml:space="preserve">r Neuwahl </w:t>
      </w:r>
      <w:r w:rsidR="000155E2">
        <w:t xml:space="preserve">eines Nachfolgers </w:t>
      </w:r>
      <w:r w:rsidR="00AF6E66" w:rsidRPr="009265FE">
        <w:t>im Amt.</w:t>
      </w:r>
    </w:p>
    <w:p w14:paraId="5A5AB967" w14:textId="77777777" w:rsidR="00715C0C" w:rsidRDefault="00715C0C" w:rsidP="002B2FE9">
      <w:pPr>
        <w:numPr>
          <w:ilvl w:val="0"/>
          <w:numId w:val="25"/>
        </w:numPr>
        <w:spacing w:after="120"/>
      </w:pPr>
      <w:r w:rsidRPr="009265FE">
        <w:t>Vorstandssitzungen können in Textform, auf elektronischem Weg, per Videoübertragungen (virtuelle Sitzung) oder auch in Mischformen durchgeführt werden, wenn nicht mindestens ein Drittel der Vorstandsmitglieder eine Präsenssitzung verlangen.</w:t>
      </w:r>
    </w:p>
    <w:p w14:paraId="74FD8942" w14:textId="02538D27" w:rsidR="00715C0C" w:rsidRDefault="00136AA2" w:rsidP="002B2FE9">
      <w:pPr>
        <w:numPr>
          <w:ilvl w:val="0"/>
          <w:numId w:val="25"/>
        </w:numPr>
        <w:spacing w:after="120"/>
      </w:pPr>
      <w:r w:rsidRPr="009265FE">
        <w:t xml:space="preserve">Der Vorstand ist beschlussfähig, wenn mit mindestens zweiwöchiger Frist </w:t>
      </w:r>
      <w:r>
        <w:t xml:space="preserve">in Textform </w:t>
      </w:r>
      <w:r w:rsidRPr="009265FE">
        <w:t xml:space="preserve">geladen wurde und mindestens zwei Drittel seiner Mitglieder </w:t>
      </w:r>
      <w:r w:rsidR="00715C0C">
        <w:t>anwesend/</w:t>
      </w:r>
      <w:r w:rsidRPr="009265FE">
        <w:t>beteiligt sind</w:t>
      </w:r>
      <w:r w:rsidR="00715C0C">
        <w:t>.</w:t>
      </w:r>
    </w:p>
    <w:p w14:paraId="7FF9C0EF" w14:textId="161396AC" w:rsidR="00136AA2" w:rsidRPr="009265FE" w:rsidRDefault="00715C0C" w:rsidP="002B2FE9">
      <w:pPr>
        <w:numPr>
          <w:ilvl w:val="0"/>
          <w:numId w:val="25"/>
        </w:numPr>
        <w:spacing w:after="120"/>
      </w:pPr>
      <w:r>
        <w:t>S</w:t>
      </w:r>
      <w:r w:rsidR="00136AA2" w:rsidRPr="009265FE">
        <w:t xml:space="preserve">timmen alle Mitglieder zu, kann auf Form und Frist verzichtet werden. </w:t>
      </w:r>
    </w:p>
    <w:p w14:paraId="40A76DA8" w14:textId="191AF040" w:rsidR="00F5742C" w:rsidRPr="009265FE" w:rsidRDefault="00D22D1A" w:rsidP="00715C0C">
      <w:pPr>
        <w:numPr>
          <w:ilvl w:val="0"/>
          <w:numId w:val="25"/>
        </w:numPr>
        <w:spacing w:after="120"/>
      </w:pPr>
      <w:r w:rsidRPr="009265FE">
        <w:t xml:space="preserve">Vorstandssitzungen </w:t>
      </w:r>
      <w:r>
        <w:t>werden in der Regel von dem Vorsitzenden geleitet.</w:t>
      </w:r>
    </w:p>
    <w:p w14:paraId="50DB2825" w14:textId="71613765" w:rsidR="00F5742C" w:rsidRPr="009265FE" w:rsidRDefault="00F5742C" w:rsidP="002B2FE9">
      <w:pPr>
        <w:numPr>
          <w:ilvl w:val="0"/>
          <w:numId w:val="25"/>
        </w:numPr>
        <w:spacing w:after="120"/>
      </w:pPr>
      <w:r w:rsidRPr="009265FE">
        <w:t xml:space="preserve">Bei nicht gegebener Beschlussfähigkeit ist unverzüglich mit zweiwöchiger Ladungsfrist </w:t>
      </w:r>
      <w:r w:rsidR="00136AA2">
        <w:t xml:space="preserve">in Textform </w:t>
      </w:r>
      <w:r w:rsidRPr="009265FE">
        <w:t xml:space="preserve">eine neue Sitzung einzuberufen. An diesem Ersatztermin ist der Vorstand ohne Rücksicht auf das vorher beschriebene Quorum beschlussfähig, darauf ist in der Einladung hinzuweisen. </w:t>
      </w:r>
    </w:p>
    <w:p w14:paraId="029FFE12" w14:textId="615ACFB1" w:rsidR="00F5742C" w:rsidRPr="009265FE" w:rsidRDefault="00F5742C" w:rsidP="002B2FE9">
      <w:pPr>
        <w:numPr>
          <w:ilvl w:val="0"/>
          <w:numId w:val="25"/>
        </w:numPr>
        <w:spacing w:after="120"/>
      </w:pPr>
      <w:r w:rsidRPr="009265FE">
        <w:t xml:space="preserve">Der Vorstand entscheidet mit Mehrheit der Anwesenden, wobei in der Vorstandsarbeit jedes Mitglied unabhängig von seinen sonstigen Vertretungsvollmachten stets nur eine Stimme hat. </w:t>
      </w:r>
      <w:r w:rsidRPr="009265FE">
        <w:br/>
      </w:r>
      <w:r w:rsidR="00715C0C">
        <w:t>Enthaltungen zählen nicht mit, b</w:t>
      </w:r>
      <w:r w:rsidRPr="009265FE">
        <w:t xml:space="preserve">ei Stimmengleichheit </w:t>
      </w:r>
      <w:r w:rsidR="00715C0C">
        <w:t>von ja- und Nein-</w:t>
      </w:r>
      <w:proofErr w:type="spellStart"/>
      <w:r w:rsidR="00715C0C">
        <w:t>Stimmen</w:t>
      </w:r>
      <w:r w:rsidRPr="009265FE">
        <w:t>ist</w:t>
      </w:r>
      <w:proofErr w:type="spellEnd"/>
      <w:r w:rsidRPr="009265FE">
        <w:t xml:space="preserve"> ein Antrag abgelehnt.</w:t>
      </w:r>
    </w:p>
    <w:p w14:paraId="4EE297DC" w14:textId="37E4513E" w:rsidR="00F5742C" w:rsidRPr="009265FE" w:rsidRDefault="00F5742C" w:rsidP="002B2FE9">
      <w:pPr>
        <w:numPr>
          <w:ilvl w:val="0"/>
          <w:numId w:val="25"/>
        </w:numPr>
        <w:spacing w:after="120"/>
      </w:pPr>
      <w:r w:rsidRPr="009265FE">
        <w:t xml:space="preserve">Der Vorstand, insbesondere der Vorsitzende, ist verantwortlich für </w:t>
      </w:r>
    </w:p>
    <w:p w14:paraId="65E8A9EA" w14:textId="43376C0F" w:rsidR="00F5742C" w:rsidRDefault="00F5742C" w:rsidP="002B2FE9">
      <w:pPr>
        <w:numPr>
          <w:ilvl w:val="1"/>
          <w:numId w:val="26"/>
        </w:numPr>
        <w:spacing w:after="120"/>
        <w:ind w:left="1134"/>
      </w:pPr>
      <w:r w:rsidRPr="009265FE">
        <w:t>die Vorbereitung der Mitgliederversammlungen,</w:t>
      </w:r>
    </w:p>
    <w:p w14:paraId="40394FBE" w14:textId="4DF09FAC" w:rsidR="00D22D1A" w:rsidRPr="009265FE" w:rsidRDefault="00D22D1A" w:rsidP="002B2FE9">
      <w:pPr>
        <w:numPr>
          <w:ilvl w:val="1"/>
          <w:numId w:val="26"/>
        </w:numPr>
        <w:spacing w:after="120"/>
        <w:ind w:left="1134"/>
      </w:pPr>
      <w:r>
        <w:t>die Vorbereitung der Vorstandssitzungen,</w:t>
      </w:r>
    </w:p>
    <w:p w14:paraId="29CB626E" w14:textId="77777777" w:rsidR="00F5742C" w:rsidRPr="009265FE" w:rsidRDefault="00F5742C" w:rsidP="002B2FE9">
      <w:pPr>
        <w:numPr>
          <w:ilvl w:val="1"/>
          <w:numId w:val="26"/>
        </w:numPr>
        <w:spacing w:after="120"/>
        <w:ind w:left="1134"/>
      </w:pPr>
      <w:r w:rsidRPr="009265FE">
        <w:t>die Kontrolle der finanziellen Situation, insbesondere der Liquidität,</w:t>
      </w:r>
    </w:p>
    <w:p w14:paraId="7A8BE96E" w14:textId="77777777" w:rsidR="00F5742C" w:rsidRPr="009265FE" w:rsidRDefault="00F5742C" w:rsidP="002B2FE9">
      <w:pPr>
        <w:numPr>
          <w:ilvl w:val="1"/>
          <w:numId w:val="26"/>
        </w:numPr>
        <w:spacing w:after="120"/>
        <w:ind w:left="1134"/>
      </w:pPr>
      <w:r w:rsidRPr="009265FE">
        <w:t>das Erstellen eines Haushaltsplan- und Aktivitätenplans,</w:t>
      </w:r>
    </w:p>
    <w:p w14:paraId="1630B6E7" w14:textId="77777777" w:rsidR="00880416" w:rsidRDefault="00F5742C" w:rsidP="002B2FE9">
      <w:pPr>
        <w:numPr>
          <w:ilvl w:val="1"/>
          <w:numId w:val="26"/>
        </w:numPr>
        <w:spacing w:after="120"/>
        <w:ind w:left="1134"/>
      </w:pPr>
      <w:r w:rsidRPr="009265FE">
        <w:t>die Erstellung des Rechnungsabschlusses</w:t>
      </w:r>
    </w:p>
    <w:p w14:paraId="0DF93527" w14:textId="77777777" w:rsidR="00FD3017" w:rsidRDefault="00880416" w:rsidP="002B2FE9">
      <w:pPr>
        <w:numPr>
          <w:ilvl w:val="1"/>
          <w:numId w:val="26"/>
        </w:numPr>
        <w:spacing w:after="120"/>
        <w:ind w:left="1134"/>
      </w:pPr>
      <w:r>
        <w:t>Genehmigung des Protokolls der letzten Sitzung</w:t>
      </w:r>
    </w:p>
    <w:p w14:paraId="2FD47E85" w14:textId="52A2E66A" w:rsidR="005852C6" w:rsidRPr="001A42EE" w:rsidRDefault="00FD3017" w:rsidP="002B2FE9">
      <w:pPr>
        <w:numPr>
          <w:ilvl w:val="1"/>
          <w:numId w:val="26"/>
        </w:numPr>
        <w:spacing w:after="120"/>
        <w:ind w:left="1134"/>
        <w:rPr>
          <w:highlight w:val="yellow"/>
        </w:rPr>
      </w:pPr>
      <w:r w:rsidRPr="001A42EE">
        <w:rPr>
          <w:highlight w:val="yellow"/>
        </w:rPr>
        <w:t>evt. Namensgebung der Einrichtungen des Vereins</w:t>
      </w:r>
      <w:r w:rsidR="00F5742C" w:rsidRPr="001A42EE">
        <w:rPr>
          <w:highlight w:val="yellow"/>
        </w:rPr>
        <w:t>.</w:t>
      </w:r>
    </w:p>
    <w:p w14:paraId="0ADF5905" w14:textId="01E896C6" w:rsidR="00AC0AB6" w:rsidRPr="00A027B5" w:rsidRDefault="00AC0AB6" w:rsidP="00A027B5">
      <w:pPr>
        <w:pStyle w:val="Listenabsatz"/>
        <w:numPr>
          <w:ilvl w:val="0"/>
          <w:numId w:val="25"/>
        </w:numPr>
        <w:spacing w:after="120"/>
        <w:rPr>
          <w:highlight w:val="yellow"/>
        </w:rPr>
      </w:pPr>
      <w:bookmarkStart w:id="1" w:name="OLE_LINK1"/>
      <w:r w:rsidRPr="00A027B5">
        <w:rPr>
          <w:highlight w:val="yellow"/>
        </w:rPr>
        <w:t>Der Vorstand als Organ, ggf. auch nach Mehrheitsbeschluss, ist verantwortlich für</w:t>
      </w:r>
    </w:p>
    <w:p w14:paraId="33CCB769" w14:textId="587487EE" w:rsidR="002C1308" w:rsidRPr="001A42EE" w:rsidRDefault="00BE185B" w:rsidP="00BE185B">
      <w:pPr>
        <w:numPr>
          <w:ilvl w:val="1"/>
          <w:numId w:val="26"/>
        </w:numPr>
        <w:spacing w:after="120"/>
        <w:ind w:left="1134"/>
        <w:rPr>
          <w:highlight w:val="yellow"/>
        </w:rPr>
      </w:pPr>
      <w:r w:rsidRPr="001A42EE">
        <w:rPr>
          <w:highlight w:val="yellow"/>
        </w:rPr>
        <w:t xml:space="preserve">Vertretung des Vereins gegenüber allen externen Stellen und Behörden (sofern nicht gesetzlich anders </w:t>
      </w:r>
      <w:r w:rsidR="002C1308" w:rsidRPr="001A42EE">
        <w:rPr>
          <w:highlight w:val="yellow"/>
        </w:rPr>
        <w:t>bestimmt</w:t>
      </w:r>
      <w:r w:rsidRPr="001A42EE">
        <w:rPr>
          <w:highlight w:val="yellow"/>
        </w:rPr>
        <w:t>)</w:t>
      </w:r>
      <w:r w:rsidR="00FD3017" w:rsidRPr="001A42EE">
        <w:rPr>
          <w:highlight w:val="yellow"/>
        </w:rPr>
        <w:t>,</w:t>
      </w:r>
    </w:p>
    <w:p w14:paraId="66E7076D" w14:textId="699179AE" w:rsidR="00BE185B" w:rsidRPr="001A42EE" w:rsidRDefault="002C1308" w:rsidP="00BE185B">
      <w:pPr>
        <w:numPr>
          <w:ilvl w:val="1"/>
          <w:numId w:val="26"/>
        </w:numPr>
        <w:spacing w:after="120"/>
        <w:ind w:left="1134"/>
        <w:rPr>
          <w:highlight w:val="yellow"/>
        </w:rPr>
      </w:pPr>
      <w:r w:rsidRPr="001A42EE">
        <w:rPr>
          <w:highlight w:val="yellow"/>
        </w:rPr>
        <w:t xml:space="preserve">Verabschiedung </w:t>
      </w:r>
      <w:r w:rsidR="00FD3017" w:rsidRPr="001A42EE">
        <w:rPr>
          <w:highlight w:val="yellow"/>
        </w:rPr>
        <w:t xml:space="preserve">aller </w:t>
      </w:r>
      <w:r w:rsidRPr="001A42EE">
        <w:rPr>
          <w:highlight w:val="yellow"/>
        </w:rPr>
        <w:t>pädagogischen Konzepte, Schulordnungen etc.</w:t>
      </w:r>
      <w:r w:rsidR="00D35798">
        <w:rPr>
          <w:highlight w:val="yellow"/>
        </w:rPr>
        <w:t xml:space="preserve"> nach Vorschlag der jeweiligen pädagogischen Leitungen</w:t>
      </w:r>
      <w:r w:rsidR="00FD3017" w:rsidRPr="001A42EE">
        <w:rPr>
          <w:highlight w:val="yellow"/>
        </w:rPr>
        <w:t>,</w:t>
      </w:r>
    </w:p>
    <w:p w14:paraId="644279C8" w14:textId="77777777" w:rsidR="007F648E" w:rsidRDefault="00663839" w:rsidP="00BE185B">
      <w:pPr>
        <w:numPr>
          <w:ilvl w:val="1"/>
          <w:numId w:val="26"/>
        </w:numPr>
        <w:spacing w:after="120"/>
        <w:ind w:left="1134"/>
        <w:rPr>
          <w:highlight w:val="yellow"/>
        </w:rPr>
      </w:pPr>
      <w:r>
        <w:rPr>
          <w:highlight w:val="yellow"/>
        </w:rPr>
        <w:t xml:space="preserve">Abschluss von Arbeitsverträgen </w:t>
      </w:r>
      <w:r w:rsidR="00A25977" w:rsidRPr="001A42EE">
        <w:rPr>
          <w:highlight w:val="yellow"/>
        </w:rPr>
        <w:t>und Kündigung</w:t>
      </w:r>
      <w:r w:rsidR="007F648E">
        <w:rPr>
          <w:highlight w:val="yellow"/>
        </w:rPr>
        <w:t>en</w:t>
      </w:r>
      <w:r w:rsidR="00A25977" w:rsidRPr="001A42EE">
        <w:rPr>
          <w:highlight w:val="yellow"/>
        </w:rPr>
        <w:t xml:space="preserve"> </w:t>
      </w:r>
      <w:r w:rsidR="007F648E">
        <w:rPr>
          <w:highlight w:val="yellow"/>
        </w:rPr>
        <w:t xml:space="preserve">aller </w:t>
      </w:r>
      <w:r w:rsidR="00A25977" w:rsidRPr="001A42EE">
        <w:rPr>
          <w:highlight w:val="yellow"/>
        </w:rPr>
        <w:t xml:space="preserve">Arbeitnehmer </w:t>
      </w:r>
    </w:p>
    <w:p w14:paraId="1E6C25A9" w14:textId="28E9F195" w:rsidR="00AC0AB6" w:rsidRPr="001A42EE" w:rsidRDefault="007F648E" w:rsidP="00BE185B">
      <w:pPr>
        <w:numPr>
          <w:ilvl w:val="1"/>
          <w:numId w:val="26"/>
        </w:numPr>
        <w:spacing w:after="120"/>
        <w:ind w:left="1134"/>
        <w:rPr>
          <w:highlight w:val="yellow"/>
        </w:rPr>
      </w:pPr>
      <w:r>
        <w:rPr>
          <w:highlight w:val="yellow"/>
        </w:rPr>
        <w:t xml:space="preserve">Berufungen und </w:t>
      </w:r>
      <w:r w:rsidRPr="001A42EE">
        <w:rPr>
          <w:highlight w:val="yellow"/>
        </w:rPr>
        <w:t>Kündigung</w:t>
      </w:r>
      <w:r>
        <w:rPr>
          <w:highlight w:val="yellow"/>
        </w:rPr>
        <w:t>en</w:t>
      </w:r>
      <w:r w:rsidRPr="001A42EE">
        <w:rPr>
          <w:highlight w:val="yellow"/>
        </w:rPr>
        <w:t xml:space="preserve"> </w:t>
      </w:r>
      <w:r>
        <w:rPr>
          <w:highlight w:val="yellow"/>
        </w:rPr>
        <w:t xml:space="preserve">aller </w:t>
      </w:r>
      <w:r w:rsidR="00A25977" w:rsidRPr="001A42EE">
        <w:rPr>
          <w:highlight w:val="yellow"/>
        </w:rPr>
        <w:t>Ehrenamtlichen</w:t>
      </w:r>
      <w:r w:rsidR="00FD3017" w:rsidRPr="001A42EE">
        <w:rPr>
          <w:highlight w:val="yellow"/>
        </w:rPr>
        <w:t>,</w:t>
      </w:r>
    </w:p>
    <w:p w14:paraId="334EF13E" w14:textId="16394309" w:rsidR="00A25977" w:rsidRPr="001A42EE" w:rsidRDefault="00A25977" w:rsidP="00BE185B">
      <w:pPr>
        <w:numPr>
          <w:ilvl w:val="1"/>
          <w:numId w:val="26"/>
        </w:numPr>
        <w:spacing w:after="120"/>
        <w:ind w:left="1134"/>
        <w:rPr>
          <w:highlight w:val="yellow"/>
        </w:rPr>
      </w:pPr>
      <w:r w:rsidRPr="001A42EE">
        <w:rPr>
          <w:highlight w:val="yellow"/>
        </w:rPr>
        <w:t xml:space="preserve">Bestellung </w:t>
      </w:r>
      <w:r w:rsidR="00FD3017" w:rsidRPr="001A42EE">
        <w:rPr>
          <w:highlight w:val="yellow"/>
        </w:rPr>
        <w:t xml:space="preserve">aller </w:t>
      </w:r>
      <w:r w:rsidRPr="001A42EE">
        <w:rPr>
          <w:highlight w:val="yellow"/>
        </w:rPr>
        <w:t>Führungsposten</w:t>
      </w:r>
      <w:r w:rsidR="00FD3017" w:rsidRPr="001A42EE">
        <w:rPr>
          <w:highlight w:val="yellow"/>
        </w:rPr>
        <w:t>,</w:t>
      </w:r>
    </w:p>
    <w:p w14:paraId="63B0ECAC" w14:textId="37178E74" w:rsidR="00BE185B" w:rsidRPr="001A42EE" w:rsidRDefault="00A25977" w:rsidP="00FD3017">
      <w:pPr>
        <w:numPr>
          <w:ilvl w:val="1"/>
          <w:numId w:val="26"/>
        </w:numPr>
        <w:spacing w:after="120"/>
        <w:ind w:left="1134"/>
        <w:rPr>
          <w:highlight w:val="yellow"/>
        </w:rPr>
      </w:pPr>
      <w:r w:rsidRPr="001A42EE">
        <w:rPr>
          <w:highlight w:val="yellow"/>
        </w:rPr>
        <w:t xml:space="preserve">Abschluss und Kündigung </w:t>
      </w:r>
      <w:r w:rsidR="00FD3017" w:rsidRPr="001A42EE">
        <w:rPr>
          <w:highlight w:val="yellow"/>
        </w:rPr>
        <w:t xml:space="preserve">aller </w:t>
      </w:r>
      <w:r w:rsidRPr="001A42EE">
        <w:rPr>
          <w:highlight w:val="yellow"/>
        </w:rPr>
        <w:t>Schulverträge mit Eltern/Schülern</w:t>
      </w:r>
      <w:r w:rsidR="00D35798">
        <w:rPr>
          <w:highlight w:val="yellow"/>
        </w:rPr>
        <w:t xml:space="preserve"> </w:t>
      </w:r>
      <w:r w:rsidR="00663839" w:rsidRPr="00663839">
        <w:rPr>
          <w:highlight w:val="yellow"/>
        </w:rPr>
        <w:t xml:space="preserve">im Einvernehmen </w:t>
      </w:r>
      <w:proofErr w:type="gramStart"/>
      <w:r w:rsidR="00663839" w:rsidRPr="00663839">
        <w:rPr>
          <w:highlight w:val="yellow"/>
        </w:rPr>
        <w:t xml:space="preserve">mit </w:t>
      </w:r>
      <w:r w:rsidR="00D35798" w:rsidRPr="00663839">
        <w:rPr>
          <w:highlight w:val="yellow"/>
        </w:rPr>
        <w:t xml:space="preserve">der jeweiligen </w:t>
      </w:r>
      <w:r w:rsidR="00D35798">
        <w:rPr>
          <w:highlight w:val="yellow"/>
        </w:rPr>
        <w:t>pädagogischen Leitungen</w:t>
      </w:r>
      <w:proofErr w:type="gramEnd"/>
    </w:p>
    <w:p w14:paraId="0D425762" w14:textId="35171C34" w:rsidR="00FD3017" w:rsidRPr="001A42EE" w:rsidRDefault="00FD3017" w:rsidP="00FD3017">
      <w:pPr>
        <w:numPr>
          <w:ilvl w:val="1"/>
          <w:numId w:val="26"/>
        </w:numPr>
        <w:spacing w:after="120"/>
        <w:ind w:left="1134"/>
        <w:rPr>
          <w:highlight w:val="yellow"/>
        </w:rPr>
      </w:pPr>
      <w:r w:rsidRPr="001A42EE">
        <w:rPr>
          <w:highlight w:val="yellow"/>
        </w:rPr>
        <w:t>Abschluss und Kündigung aller anderen Vertragsverpflichtungen.</w:t>
      </w:r>
    </w:p>
    <w:bookmarkEnd w:id="1"/>
    <w:p w14:paraId="24C162FF" w14:textId="7ADEED5B" w:rsidR="00AF6E66" w:rsidRPr="009265FE" w:rsidRDefault="00AF6E66" w:rsidP="002B2FE9">
      <w:pPr>
        <w:pStyle w:val="Listenabsatz"/>
        <w:numPr>
          <w:ilvl w:val="0"/>
          <w:numId w:val="25"/>
        </w:numPr>
        <w:spacing w:after="120"/>
      </w:pPr>
      <w:r w:rsidRPr="009265FE">
        <w:lastRenderedPageBreak/>
        <w:t xml:space="preserve">Das Protokoll </w:t>
      </w:r>
      <w:r w:rsidR="00FD3017">
        <w:t xml:space="preserve">von </w:t>
      </w:r>
      <w:r w:rsidR="00FD3017" w:rsidRPr="00FD3017">
        <w:t>Vorstandssitzung</w:t>
      </w:r>
      <w:r w:rsidR="00FD3017">
        <w:t>en</w:t>
      </w:r>
      <w:r w:rsidR="00FD3017" w:rsidRPr="00FD3017">
        <w:t xml:space="preserve"> </w:t>
      </w:r>
      <w:r w:rsidRPr="009265FE">
        <w:t xml:space="preserve">soll </w:t>
      </w:r>
      <w:r w:rsidR="00FD3017">
        <w:t xml:space="preserve">dessen </w:t>
      </w:r>
      <w:r w:rsidRPr="009265FE">
        <w:t>Ort und Zeit, die Namen der Teilnehmer, die gefassten Beschlüsse und das Abstimmungsergebnis enthalten</w:t>
      </w:r>
      <w:r w:rsidR="00136AA2">
        <w:t xml:space="preserve">, es soll von </w:t>
      </w:r>
      <w:r w:rsidR="00136AA2" w:rsidRPr="009265FE">
        <w:t xml:space="preserve">dem vom Vorstand bestimmten Protokollanten </w:t>
      </w:r>
      <w:r w:rsidR="00136AA2">
        <w:t xml:space="preserve">und vom </w:t>
      </w:r>
      <w:r w:rsidR="00136AA2" w:rsidRPr="009265FE">
        <w:t>Versammlungsleiter unterschr</w:t>
      </w:r>
      <w:r w:rsidR="00715C0C">
        <w:t>ie</w:t>
      </w:r>
      <w:r w:rsidR="00136AA2" w:rsidRPr="009265FE">
        <w:t>ben</w:t>
      </w:r>
      <w:r w:rsidR="00136AA2">
        <w:t xml:space="preserve"> werden</w:t>
      </w:r>
      <w:r w:rsidR="00136AA2" w:rsidRPr="009265FE">
        <w:t>.</w:t>
      </w:r>
    </w:p>
    <w:p w14:paraId="4B14775A" w14:textId="0F13D265" w:rsidR="00B6442A" w:rsidRPr="009265FE" w:rsidRDefault="00B6442A" w:rsidP="002B2FE9">
      <w:pPr>
        <w:pStyle w:val="Listenabsatz"/>
        <w:numPr>
          <w:ilvl w:val="0"/>
          <w:numId w:val="25"/>
        </w:numPr>
        <w:tabs>
          <w:tab w:val="left" w:pos="360"/>
        </w:tabs>
        <w:spacing w:after="120"/>
      </w:pPr>
      <w:r w:rsidRPr="009265FE">
        <w:t xml:space="preserve">Vorstandsmitglieder können auf Beschluss der Mitgliederversammlung </w:t>
      </w:r>
      <w:r w:rsidR="00F5742C" w:rsidRPr="009265FE">
        <w:t xml:space="preserve">auch hauptamtlich tätig werden und </w:t>
      </w:r>
      <w:r w:rsidRPr="009265FE">
        <w:t xml:space="preserve">für ihre Tätigkeit eine angemessene Vergütung erhalten. </w:t>
      </w:r>
    </w:p>
    <w:p w14:paraId="520D1842" w14:textId="77777777" w:rsidR="00715C0C" w:rsidRPr="00715C0C" w:rsidRDefault="00AC1E87" w:rsidP="002B2FE9">
      <w:pPr>
        <w:pStyle w:val="Listenabsatz"/>
        <w:numPr>
          <w:ilvl w:val="0"/>
          <w:numId w:val="25"/>
        </w:numPr>
        <w:tabs>
          <w:tab w:val="left" w:pos="360"/>
        </w:tabs>
        <w:spacing w:after="120"/>
      </w:pPr>
      <w:r w:rsidRPr="00082BD3">
        <w:rPr>
          <w:iCs/>
        </w:rPr>
        <w:t>Die Mitglieder der Organe sind zur ordnungsgemäßen Erfüllung ihrer Aufgaben verpflichtet</w:t>
      </w:r>
      <w:r w:rsidR="00136AA2" w:rsidRPr="00082BD3">
        <w:rPr>
          <w:iCs/>
        </w:rPr>
        <w:t xml:space="preserve">. </w:t>
      </w:r>
    </w:p>
    <w:p w14:paraId="7C671F8C" w14:textId="77777777" w:rsidR="00715C0C" w:rsidRDefault="00715C0C" w:rsidP="00715C0C">
      <w:pPr>
        <w:pStyle w:val="Listenabsatz"/>
        <w:tabs>
          <w:tab w:val="left" w:pos="360"/>
        </w:tabs>
        <w:spacing w:after="120"/>
        <w:ind w:left="360"/>
        <w:rPr>
          <w:iCs/>
        </w:rPr>
      </w:pPr>
    </w:p>
    <w:p w14:paraId="65E4D6A4" w14:textId="77777777" w:rsidR="001A42EE" w:rsidRDefault="001A42EE" w:rsidP="00715C0C">
      <w:pPr>
        <w:pStyle w:val="Listenabsatz"/>
        <w:tabs>
          <w:tab w:val="left" w:pos="360"/>
        </w:tabs>
        <w:spacing w:after="120"/>
        <w:ind w:left="360"/>
        <w:rPr>
          <w:iCs/>
        </w:rPr>
      </w:pPr>
    </w:p>
    <w:p w14:paraId="66B613E9" w14:textId="2C6E6EDD" w:rsidR="00AF6E66" w:rsidRPr="00715C0C" w:rsidRDefault="00715C0C" w:rsidP="00715C0C">
      <w:pPr>
        <w:pStyle w:val="Listenabsatz"/>
        <w:tabs>
          <w:tab w:val="left" w:pos="360"/>
        </w:tabs>
        <w:spacing w:after="120"/>
        <w:ind w:left="360"/>
        <w:jc w:val="center"/>
        <w:rPr>
          <w:b/>
          <w:kern w:val="22"/>
          <w:sz w:val="28"/>
          <w:szCs w:val="20"/>
        </w:rPr>
      </w:pPr>
      <w:r>
        <w:rPr>
          <w:b/>
          <w:kern w:val="22"/>
          <w:sz w:val="28"/>
          <w:szCs w:val="20"/>
        </w:rPr>
        <w:t xml:space="preserve">§ 9 </w:t>
      </w:r>
      <w:r w:rsidR="00AF6E66" w:rsidRPr="00715C0C">
        <w:rPr>
          <w:b/>
          <w:kern w:val="22"/>
          <w:sz w:val="28"/>
          <w:szCs w:val="20"/>
        </w:rPr>
        <w:t>Satzungsänderung</w:t>
      </w:r>
      <w:r w:rsidRPr="00715C0C">
        <w:rPr>
          <w:b/>
          <w:kern w:val="22"/>
          <w:sz w:val="28"/>
          <w:szCs w:val="20"/>
        </w:rPr>
        <w:t>en</w:t>
      </w:r>
    </w:p>
    <w:p w14:paraId="265DF7CC" w14:textId="77777777" w:rsidR="007E3859" w:rsidRPr="009265FE" w:rsidRDefault="007E3859" w:rsidP="007E3859">
      <w:pPr>
        <w:numPr>
          <w:ilvl w:val="0"/>
          <w:numId w:val="31"/>
        </w:numPr>
        <w:adjustRightInd w:val="0"/>
        <w:spacing w:after="120"/>
        <w:rPr>
          <w:color w:val="000000"/>
        </w:rPr>
      </w:pPr>
      <w:r w:rsidRPr="009265FE">
        <w:rPr>
          <w:color w:val="000000"/>
        </w:rPr>
        <w:t xml:space="preserve">Satzungsänderungen, die von Aufsichts-, Gerichts- oder Finanzbehörden verlangt werden, kann der Vorstand von sich aus vornehmen, sie bedürfen keiner Beschlussfassung durch die Mitgliederversammlung. Sie sind den Mitgliedern unverzüglich in Textform </w:t>
      </w:r>
      <w:r>
        <w:rPr>
          <w:color w:val="000000"/>
        </w:rPr>
        <w:t xml:space="preserve">(Email) </w:t>
      </w:r>
      <w:r w:rsidRPr="009265FE">
        <w:rPr>
          <w:color w:val="000000"/>
        </w:rPr>
        <w:t>mitzuteilen.</w:t>
      </w:r>
    </w:p>
    <w:p w14:paraId="7226BD50" w14:textId="3070D1AE" w:rsidR="00AF6E66" w:rsidRPr="009265FE" w:rsidRDefault="00F26BEC" w:rsidP="00715C0C">
      <w:pPr>
        <w:numPr>
          <w:ilvl w:val="0"/>
          <w:numId w:val="31"/>
        </w:numPr>
        <w:adjustRightInd w:val="0"/>
        <w:spacing w:after="120"/>
        <w:rPr>
          <w:color w:val="000000"/>
        </w:rPr>
      </w:pPr>
      <w:r w:rsidRPr="009265FE">
        <w:rPr>
          <w:color w:val="000000"/>
        </w:rPr>
        <w:t xml:space="preserve">Beschlussvorschläge zu </w:t>
      </w:r>
      <w:r w:rsidR="007E3859">
        <w:rPr>
          <w:color w:val="000000"/>
        </w:rPr>
        <w:t xml:space="preserve">späteren </w:t>
      </w:r>
      <w:r w:rsidRPr="009265FE">
        <w:rPr>
          <w:color w:val="000000"/>
        </w:rPr>
        <w:t>Satzungsänderungen müssen den Mitgliedern mindestens vier Wochen vor der Mitgliederversammlung mit Vorlage der vorgeschlagenen Fassung in Textform bekannt gegeben werden</w:t>
      </w:r>
      <w:r w:rsidR="00C24BA7">
        <w:rPr>
          <w:color w:val="000000"/>
        </w:rPr>
        <w:t xml:space="preserve">, </w:t>
      </w:r>
      <w:r w:rsidR="00C24BA7">
        <w:t>d</w:t>
      </w:r>
      <w:r w:rsidR="00C24BA7" w:rsidRPr="009265FE">
        <w:t>ie Einladungsf</w:t>
      </w:r>
      <w:r w:rsidR="00C24BA7">
        <w:t>rist beträgt in diesem Fall vier</w:t>
      </w:r>
      <w:r w:rsidR="00C24BA7" w:rsidRPr="009265FE">
        <w:t xml:space="preserve"> Wochen</w:t>
      </w:r>
      <w:r w:rsidRPr="009265FE">
        <w:rPr>
          <w:color w:val="000000"/>
        </w:rPr>
        <w:t xml:space="preserve">. Die Mitgliederversammlung darf davon abweichende Formulierungen beschließen. </w:t>
      </w:r>
      <w:r w:rsidR="00A7790C">
        <w:rPr>
          <w:color w:val="000000"/>
        </w:rPr>
        <w:t>Absatz 3 und § 10 sind zu beachten.</w:t>
      </w:r>
      <w:r w:rsidR="00AF6E66" w:rsidRPr="009265FE">
        <w:br/>
        <w:t xml:space="preserve">Der Beschluss der Mitgliederversammlung </w:t>
      </w:r>
      <w:r w:rsidR="00ED5BAE">
        <w:t xml:space="preserve">für diese </w:t>
      </w:r>
      <w:r w:rsidR="00ED5BAE" w:rsidRPr="009265FE">
        <w:rPr>
          <w:color w:val="000000"/>
        </w:rPr>
        <w:t xml:space="preserve">Satzungsänderungen </w:t>
      </w:r>
      <w:r w:rsidR="00AF6E66" w:rsidRPr="009265FE">
        <w:t xml:space="preserve">bedarf einer Mehrheit von drei Viertel der </w:t>
      </w:r>
      <w:r w:rsidR="00C878AA">
        <w:t>Ja-</w:t>
      </w:r>
      <w:r w:rsidR="00AF6E66" w:rsidRPr="009265FE">
        <w:t xml:space="preserve">Stimmen </w:t>
      </w:r>
      <w:r w:rsidR="00C878AA">
        <w:t>(Enthaltungen zählen nicht mit), wo</w:t>
      </w:r>
      <w:r w:rsidR="00AF6E66" w:rsidRPr="009265FE">
        <w:t>bei mindestens zwei Drittel der Mitglieder</w:t>
      </w:r>
      <w:r w:rsidR="00C878AA">
        <w:t xml:space="preserve"> anwesend sein müssen</w:t>
      </w:r>
      <w:r w:rsidR="00AF6E66" w:rsidRPr="009265FE">
        <w:t>.</w:t>
      </w:r>
    </w:p>
    <w:p w14:paraId="712C53B4" w14:textId="77777777" w:rsidR="00A81508" w:rsidRDefault="00F26BEC" w:rsidP="007E3859">
      <w:pPr>
        <w:numPr>
          <w:ilvl w:val="0"/>
          <w:numId w:val="31"/>
        </w:numPr>
        <w:spacing w:after="120"/>
        <w:rPr>
          <w:iCs/>
        </w:rPr>
      </w:pPr>
      <w:r w:rsidRPr="00F4700B">
        <w:rPr>
          <w:iCs/>
        </w:rPr>
        <w:t>Änderung</w:t>
      </w:r>
      <w:r w:rsidR="007E3859">
        <w:rPr>
          <w:iCs/>
        </w:rPr>
        <w:t>en</w:t>
      </w:r>
      <w:r w:rsidRPr="00F4700B">
        <w:rPr>
          <w:iCs/>
        </w:rPr>
        <w:t xml:space="preserve"> der Präambel</w:t>
      </w:r>
      <w:r w:rsidR="00742C75" w:rsidRPr="00F4700B">
        <w:rPr>
          <w:iCs/>
        </w:rPr>
        <w:t xml:space="preserve"> und der </w:t>
      </w:r>
      <w:r w:rsidR="007E3859">
        <w:rPr>
          <w:iCs/>
        </w:rPr>
        <w:t>Paragrafen</w:t>
      </w:r>
      <w:r w:rsidR="00742C75" w:rsidRPr="00F4700B">
        <w:rPr>
          <w:iCs/>
        </w:rPr>
        <w:t xml:space="preserve"> 2 (Zweck)</w:t>
      </w:r>
      <w:r w:rsidRPr="00F4700B">
        <w:rPr>
          <w:iCs/>
        </w:rPr>
        <w:t xml:space="preserve"> </w:t>
      </w:r>
      <w:r w:rsidR="00742C75" w:rsidRPr="00F4700B">
        <w:rPr>
          <w:iCs/>
        </w:rPr>
        <w:t xml:space="preserve">und 3 (Bekenntnis) </w:t>
      </w:r>
      <w:r w:rsidR="00F4700B">
        <w:rPr>
          <w:iCs/>
        </w:rPr>
        <w:t xml:space="preserve">muss der Verband Evangelische Bekenntnisschulen e.V., Karlsruhe, </w:t>
      </w:r>
      <w:r w:rsidR="007E3859">
        <w:rPr>
          <w:iCs/>
        </w:rPr>
        <w:t xml:space="preserve">schriftlich </w:t>
      </w:r>
      <w:r w:rsidR="00F4700B">
        <w:rPr>
          <w:iCs/>
        </w:rPr>
        <w:t xml:space="preserve">zustimmen (Sonderrecht nach § 35 BGB). In der Mitgliederversammlung </w:t>
      </w:r>
      <w:r w:rsidR="007E3859">
        <w:rPr>
          <w:iCs/>
        </w:rPr>
        <w:t>b</w:t>
      </w:r>
      <w:r w:rsidR="00F4700B" w:rsidRPr="007E3859">
        <w:rPr>
          <w:iCs/>
        </w:rPr>
        <w:t>enötig</w:t>
      </w:r>
      <w:r w:rsidR="007E3859">
        <w:rPr>
          <w:iCs/>
        </w:rPr>
        <w:t>en</w:t>
      </w:r>
      <w:r w:rsidR="00F4700B" w:rsidRPr="007E3859">
        <w:rPr>
          <w:iCs/>
        </w:rPr>
        <w:t xml:space="preserve"> Änderungen der Präambel und der </w:t>
      </w:r>
      <w:r w:rsidR="00A7790C">
        <w:rPr>
          <w:iCs/>
        </w:rPr>
        <w:t>Paragrafen</w:t>
      </w:r>
      <w:r w:rsidR="00A7790C" w:rsidRPr="00F4700B">
        <w:rPr>
          <w:iCs/>
        </w:rPr>
        <w:t xml:space="preserve"> </w:t>
      </w:r>
      <w:r w:rsidR="00F4700B" w:rsidRPr="007E3859">
        <w:rPr>
          <w:iCs/>
        </w:rPr>
        <w:t xml:space="preserve">2 (Zweck) und 3 (Bekenntnis) </w:t>
      </w:r>
      <w:r w:rsidR="007E3859">
        <w:rPr>
          <w:iCs/>
        </w:rPr>
        <w:t xml:space="preserve">zudem </w:t>
      </w:r>
      <w:r w:rsidRPr="007E3859">
        <w:rPr>
          <w:iCs/>
        </w:rPr>
        <w:t xml:space="preserve">- abweichend von der gesetzlichen </w:t>
      </w:r>
      <w:r w:rsidR="00A7790C">
        <w:rPr>
          <w:iCs/>
        </w:rPr>
        <w:t xml:space="preserve">und der in Absatz 2 festgelegten </w:t>
      </w:r>
      <w:r w:rsidRPr="007E3859">
        <w:rPr>
          <w:iCs/>
        </w:rPr>
        <w:t>Regelung - der Zustimmung von 9</w:t>
      </w:r>
      <w:r w:rsidR="0069794A">
        <w:rPr>
          <w:iCs/>
        </w:rPr>
        <w:t>5</w:t>
      </w:r>
      <w:r w:rsidRPr="007E3859">
        <w:rPr>
          <w:iCs/>
        </w:rPr>
        <w:t>% aller Mitglieder; die</w:t>
      </w:r>
      <w:r w:rsidR="007E3859">
        <w:rPr>
          <w:iCs/>
        </w:rPr>
        <w:t>se</w:t>
      </w:r>
      <w:r w:rsidRPr="007E3859">
        <w:rPr>
          <w:iCs/>
        </w:rPr>
        <w:t xml:space="preserve"> Zustimmung kann auch bereits im Vorfeld und bis zu 2 Wochen nach der Versammlung noch in Textform erklärt werden.</w:t>
      </w:r>
    </w:p>
    <w:p w14:paraId="658734FA" w14:textId="2A85BF9A" w:rsidR="00715C0C" w:rsidRDefault="00A81508" w:rsidP="007E3859">
      <w:pPr>
        <w:numPr>
          <w:ilvl w:val="0"/>
          <w:numId w:val="31"/>
        </w:numPr>
        <w:spacing w:after="120"/>
        <w:rPr>
          <w:iCs/>
        </w:rPr>
      </w:pPr>
      <w:r>
        <w:rPr>
          <w:iCs/>
        </w:rPr>
        <w:t xml:space="preserve">Eine reine Ergänzung der Zwecke um weitere gemeinnützigen Aufgaben (ohne Änderung der bestehenden Formulierungen) bedarf </w:t>
      </w:r>
      <w:r w:rsidRPr="007E3859">
        <w:rPr>
          <w:iCs/>
        </w:rPr>
        <w:t xml:space="preserve">- abweichend von der gesetzlichen </w:t>
      </w:r>
      <w:r>
        <w:rPr>
          <w:iCs/>
        </w:rPr>
        <w:t xml:space="preserve">und der in Absatz 2 festgelegten </w:t>
      </w:r>
      <w:r w:rsidRPr="007E3859">
        <w:rPr>
          <w:iCs/>
        </w:rPr>
        <w:t xml:space="preserve">Regelung </w:t>
      </w:r>
      <w:r>
        <w:rPr>
          <w:iCs/>
        </w:rPr>
        <w:t>–</w:t>
      </w:r>
      <w:r w:rsidRPr="007E3859">
        <w:rPr>
          <w:iCs/>
        </w:rPr>
        <w:t xml:space="preserve"> </w:t>
      </w:r>
      <w:r>
        <w:rPr>
          <w:iCs/>
        </w:rPr>
        <w:t xml:space="preserve">nur </w:t>
      </w:r>
      <w:r w:rsidRPr="007E3859">
        <w:rPr>
          <w:iCs/>
        </w:rPr>
        <w:t xml:space="preserve">der Zustimmung von </w:t>
      </w:r>
      <w:r>
        <w:rPr>
          <w:iCs/>
        </w:rPr>
        <w:t>50</w:t>
      </w:r>
      <w:r w:rsidRPr="007E3859">
        <w:rPr>
          <w:iCs/>
        </w:rPr>
        <w:t xml:space="preserve">% </w:t>
      </w:r>
      <w:r>
        <w:rPr>
          <w:iCs/>
        </w:rPr>
        <w:t>d</w:t>
      </w:r>
      <w:r w:rsidRPr="007E3859">
        <w:rPr>
          <w:iCs/>
        </w:rPr>
        <w:t xml:space="preserve">er </w:t>
      </w:r>
      <w:r>
        <w:rPr>
          <w:iCs/>
        </w:rPr>
        <w:t xml:space="preserve">anwesenden </w:t>
      </w:r>
      <w:r w:rsidRPr="007E3859">
        <w:rPr>
          <w:iCs/>
        </w:rPr>
        <w:t>Mitglieder</w:t>
      </w:r>
      <w:r>
        <w:rPr>
          <w:iCs/>
        </w:rPr>
        <w:t>.</w:t>
      </w:r>
      <w:r w:rsidR="00C878AA" w:rsidRPr="007E3859">
        <w:rPr>
          <w:iCs/>
        </w:rPr>
        <w:br/>
      </w:r>
    </w:p>
    <w:p w14:paraId="551BB28D" w14:textId="77777777" w:rsidR="009B33EB" w:rsidRPr="007E3859" w:rsidRDefault="009B33EB" w:rsidP="009B33EB">
      <w:pPr>
        <w:spacing w:after="120"/>
        <w:ind w:left="360"/>
        <w:rPr>
          <w:iCs/>
        </w:rPr>
      </w:pPr>
    </w:p>
    <w:p w14:paraId="0C8853B9" w14:textId="0AF2D642" w:rsidR="007E3859" w:rsidRPr="009B33EB" w:rsidRDefault="009B33EB" w:rsidP="009B33EB">
      <w:pPr>
        <w:pStyle w:val="Listenabsatz"/>
        <w:tabs>
          <w:tab w:val="left" w:pos="360"/>
        </w:tabs>
        <w:spacing w:after="120"/>
        <w:ind w:left="360"/>
        <w:jc w:val="center"/>
        <w:rPr>
          <w:b/>
          <w:kern w:val="22"/>
          <w:sz w:val="28"/>
          <w:szCs w:val="20"/>
        </w:rPr>
      </w:pPr>
      <w:r w:rsidRPr="009B33EB">
        <w:rPr>
          <w:b/>
          <w:kern w:val="22"/>
          <w:sz w:val="28"/>
          <w:szCs w:val="20"/>
        </w:rPr>
        <w:t xml:space="preserve">§ 10 </w:t>
      </w:r>
      <w:r w:rsidR="007E3859" w:rsidRPr="009B33EB">
        <w:rPr>
          <w:b/>
          <w:kern w:val="22"/>
          <w:sz w:val="28"/>
          <w:szCs w:val="20"/>
        </w:rPr>
        <w:t>Sonderrecht nach § 35 BGB</w:t>
      </w:r>
    </w:p>
    <w:p w14:paraId="0BD4B731" w14:textId="7F5AB03E" w:rsidR="007E3859" w:rsidRDefault="009B33EB" w:rsidP="007E3859">
      <w:pPr>
        <w:pStyle w:val="Listenabsatz"/>
        <w:tabs>
          <w:tab w:val="left" w:pos="360"/>
        </w:tabs>
        <w:spacing w:after="120"/>
        <w:ind w:left="360"/>
        <w:rPr>
          <w:b/>
          <w:kern w:val="22"/>
          <w:sz w:val="28"/>
          <w:szCs w:val="20"/>
        </w:rPr>
      </w:pPr>
      <w:r>
        <w:rPr>
          <w:iCs/>
        </w:rPr>
        <w:br/>
        <w:t xml:space="preserve">Der </w:t>
      </w:r>
      <w:r w:rsidR="007E3859">
        <w:rPr>
          <w:iCs/>
        </w:rPr>
        <w:t xml:space="preserve">Verband Evangelische Bekenntnisschulen e.V., Karlsruhe, </w:t>
      </w:r>
      <w:r>
        <w:rPr>
          <w:iCs/>
        </w:rPr>
        <w:t xml:space="preserve">besitzt das </w:t>
      </w:r>
      <w:r w:rsidR="007E3859">
        <w:rPr>
          <w:iCs/>
        </w:rPr>
        <w:t xml:space="preserve">Sonderrecht </w:t>
      </w:r>
      <w:r>
        <w:rPr>
          <w:iCs/>
        </w:rPr>
        <w:t>(</w:t>
      </w:r>
      <w:r w:rsidR="007E3859">
        <w:rPr>
          <w:iCs/>
        </w:rPr>
        <w:t>§</w:t>
      </w:r>
      <w:r w:rsidR="00A7790C">
        <w:rPr>
          <w:iCs/>
        </w:rPr>
        <w:t> </w:t>
      </w:r>
      <w:r w:rsidR="007E3859">
        <w:rPr>
          <w:iCs/>
        </w:rPr>
        <w:t>35 BGB</w:t>
      </w:r>
      <w:r>
        <w:rPr>
          <w:iCs/>
        </w:rPr>
        <w:t xml:space="preserve">), </w:t>
      </w:r>
      <w:r w:rsidR="00A7790C">
        <w:rPr>
          <w:iCs/>
        </w:rPr>
        <w:t xml:space="preserve">das </w:t>
      </w:r>
      <w:r>
        <w:rPr>
          <w:iCs/>
        </w:rPr>
        <w:t xml:space="preserve">eine Satzungsänderung </w:t>
      </w:r>
      <w:r w:rsidR="00A7790C">
        <w:rPr>
          <w:iCs/>
        </w:rPr>
        <w:t>von</w:t>
      </w:r>
      <w:r w:rsidR="00A7790C" w:rsidRPr="007E3859">
        <w:rPr>
          <w:iCs/>
        </w:rPr>
        <w:t xml:space="preserve"> Präambel </w:t>
      </w:r>
      <w:r w:rsidR="00A7790C">
        <w:rPr>
          <w:iCs/>
        </w:rPr>
        <w:t xml:space="preserve">sowie </w:t>
      </w:r>
      <w:r w:rsidR="00A7790C" w:rsidRPr="007E3859">
        <w:rPr>
          <w:iCs/>
        </w:rPr>
        <w:t>der §§ 2 (Zweck) und 3 (Bekenntnis)</w:t>
      </w:r>
      <w:r w:rsidR="00A7790C">
        <w:rPr>
          <w:iCs/>
        </w:rPr>
        <w:t xml:space="preserve"> – siehe </w:t>
      </w:r>
      <w:r>
        <w:rPr>
          <w:iCs/>
        </w:rPr>
        <w:t xml:space="preserve">§ 9 Absatz 3 </w:t>
      </w:r>
      <w:r w:rsidR="00A7790C">
        <w:rPr>
          <w:iCs/>
        </w:rPr>
        <w:t xml:space="preserve">– nur möglich sind, wenn er </w:t>
      </w:r>
      <w:r>
        <w:rPr>
          <w:iCs/>
        </w:rPr>
        <w:t>zustimm</w:t>
      </w:r>
      <w:r w:rsidR="00A7790C">
        <w:rPr>
          <w:iCs/>
        </w:rPr>
        <w:t>t</w:t>
      </w:r>
      <w:r>
        <w:rPr>
          <w:iCs/>
        </w:rPr>
        <w:t xml:space="preserve">. Dieses Sonderrecht darf ihm </w:t>
      </w:r>
      <w:r w:rsidRPr="009B33EB">
        <w:rPr>
          <w:iCs/>
        </w:rPr>
        <w:t>nicht ohne seine Zustimmung entzogen werden.</w:t>
      </w:r>
      <w:r w:rsidR="007E3859" w:rsidRPr="00715C0C">
        <w:rPr>
          <w:b/>
          <w:kern w:val="22"/>
          <w:sz w:val="28"/>
          <w:szCs w:val="20"/>
        </w:rPr>
        <w:t xml:space="preserve"> </w:t>
      </w:r>
    </w:p>
    <w:p w14:paraId="2E519BDA" w14:textId="77777777" w:rsidR="007E3859" w:rsidRDefault="007E3859" w:rsidP="007E3859">
      <w:pPr>
        <w:pStyle w:val="Listenabsatz"/>
        <w:tabs>
          <w:tab w:val="left" w:pos="360"/>
        </w:tabs>
        <w:spacing w:after="120"/>
        <w:ind w:left="360"/>
        <w:rPr>
          <w:b/>
          <w:kern w:val="22"/>
          <w:sz w:val="28"/>
          <w:szCs w:val="20"/>
        </w:rPr>
      </w:pPr>
    </w:p>
    <w:p w14:paraId="61037FB2" w14:textId="77777777" w:rsidR="007E3859" w:rsidRDefault="007E3859" w:rsidP="00715C0C">
      <w:pPr>
        <w:pStyle w:val="Listenabsatz"/>
        <w:tabs>
          <w:tab w:val="left" w:pos="360"/>
        </w:tabs>
        <w:spacing w:after="120"/>
        <w:ind w:left="360"/>
        <w:jc w:val="center"/>
        <w:rPr>
          <w:b/>
          <w:kern w:val="22"/>
          <w:sz w:val="28"/>
          <w:szCs w:val="20"/>
        </w:rPr>
      </w:pPr>
    </w:p>
    <w:p w14:paraId="7F0E0547" w14:textId="0019E3B8" w:rsidR="00AF6E66" w:rsidRPr="00715C0C" w:rsidRDefault="00715C0C" w:rsidP="00715C0C">
      <w:pPr>
        <w:pStyle w:val="Listenabsatz"/>
        <w:tabs>
          <w:tab w:val="left" w:pos="360"/>
        </w:tabs>
        <w:spacing w:after="120"/>
        <w:ind w:left="360"/>
        <w:jc w:val="center"/>
        <w:rPr>
          <w:b/>
          <w:kern w:val="22"/>
          <w:sz w:val="28"/>
          <w:szCs w:val="20"/>
        </w:rPr>
      </w:pPr>
      <w:r w:rsidRPr="00715C0C">
        <w:rPr>
          <w:b/>
          <w:kern w:val="22"/>
          <w:sz w:val="28"/>
          <w:szCs w:val="20"/>
        </w:rPr>
        <w:t>§ 1</w:t>
      </w:r>
      <w:r w:rsidR="00ED5BAE">
        <w:rPr>
          <w:b/>
          <w:kern w:val="22"/>
          <w:sz w:val="28"/>
          <w:szCs w:val="20"/>
        </w:rPr>
        <w:t>1</w:t>
      </w:r>
      <w:r w:rsidRPr="00715C0C">
        <w:rPr>
          <w:b/>
          <w:kern w:val="22"/>
          <w:sz w:val="28"/>
          <w:szCs w:val="20"/>
        </w:rPr>
        <w:t xml:space="preserve"> </w:t>
      </w:r>
      <w:r w:rsidR="00AF6E66" w:rsidRPr="00715C0C">
        <w:rPr>
          <w:b/>
          <w:kern w:val="22"/>
          <w:sz w:val="28"/>
          <w:szCs w:val="20"/>
        </w:rPr>
        <w:t>Auflösung des Vereins</w:t>
      </w:r>
    </w:p>
    <w:p w14:paraId="57ED6CC1" w14:textId="77777777" w:rsidR="00AF6E66" w:rsidRPr="009265FE" w:rsidRDefault="00AF6E66">
      <w:pPr>
        <w:tabs>
          <w:tab w:val="left" w:pos="360"/>
        </w:tabs>
        <w:spacing w:after="120"/>
        <w:ind w:left="360" w:hanging="360"/>
      </w:pPr>
      <w:r w:rsidRPr="009265FE">
        <w:lastRenderedPageBreak/>
        <w:t>(1)</w:t>
      </w:r>
      <w:r w:rsidRPr="009265FE">
        <w:tab/>
        <w:t xml:space="preserve">Die Auflösung des Vereins kann von der Mitgliederversammlung bei Anwesenheit von mindestens zwei Drittel der Mitglieder mit einer Mehrheit von vier Fünftel der </w:t>
      </w:r>
      <w:r w:rsidR="00B727FC" w:rsidRPr="009265FE">
        <w:t xml:space="preserve">gültigen </w:t>
      </w:r>
      <w:r w:rsidRPr="009265FE">
        <w:t>Stimmen beschlossen werden. Die Einladungsfrist beträgt in diesem Fall 6 Wochen.</w:t>
      </w:r>
    </w:p>
    <w:p w14:paraId="0431A037" w14:textId="0F51D1BF" w:rsidR="006B1D4C" w:rsidRPr="00044856" w:rsidRDefault="00AF6E66" w:rsidP="009D10B8">
      <w:pPr>
        <w:tabs>
          <w:tab w:val="left" w:pos="360"/>
        </w:tabs>
        <w:spacing w:after="120"/>
        <w:ind w:left="360" w:hanging="360"/>
        <w:rPr>
          <w:highlight w:val="yellow"/>
        </w:rPr>
      </w:pPr>
      <w:r w:rsidRPr="009265FE">
        <w:t>(2)</w:t>
      </w:r>
      <w:r w:rsidRPr="009265FE">
        <w:tab/>
      </w:r>
      <w:r w:rsidRPr="00044856">
        <w:rPr>
          <w:highlight w:val="yellow"/>
        </w:rPr>
        <w:t xml:space="preserve">Sofern die Mitgliederversammlung nichts anderes beschließt, sind der 1. Vorsitzende und </w:t>
      </w:r>
      <w:r w:rsidR="00C24BA7" w:rsidRPr="00044856">
        <w:rPr>
          <w:highlight w:val="yellow"/>
        </w:rPr>
        <w:t xml:space="preserve">stellvertretenden </w:t>
      </w:r>
      <w:r w:rsidRPr="00044856">
        <w:rPr>
          <w:highlight w:val="yellow"/>
        </w:rPr>
        <w:t>Vorsitzende gemeinsam vertretungsberechtigte Liquidatoren.</w:t>
      </w:r>
    </w:p>
    <w:p w14:paraId="11A80BFD" w14:textId="3E24BE97" w:rsidR="00AF6E66" w:rsidRPr="00044856" w:rsidRDefault="00AF6E66" w:rsidP="00C102EA">
      <w:pPr>
        <w:pStyle w:val="Listenabsatz"/>
        <w:numPr>
          <w:ilvl w:val="0"/>
          <w:numId w:val="13"/>
        </w:numPr>
        <w:tabs>
          <w:tab w:val="left" w:pos="360"/>
        </w:tabs>
        <w:spacing w:after="120"/>
        <w:rPr>
          <w:highlight w:val="yellow"/>
        </w:rPr>
      </w:pPr>
      <w:r w:rsidRPr="00044856">
        <w:rPr>
          <w:highlight w:val="yellow"/>
        </w:rPr>
        <w:t>Die vorstehenden Vorschriften gelten entsprechend für den Fall, dass der Verein aus einem anderen Grund aufgelöst wird oder seine Rechtsfähigkeit verliert.</w:t>
      </w:r>
    </w:p>
    <w:p w14:paraId="04C5D180" w14:textId="77777777" w:rsidR="005852C6" w:rsidRPr="009265FE" w:rsidRDefault="005852C6" w:rsidP="009265FE">
      <w:pPr>
        <w:tabs>
          <w:tab w:val="left" w:pos="360"/>
        </w:tabs>
        <w:spacing w:after="120"/>
      </w:pPr>
    </w:p>
    <w:p w14:paraId="76E0B02A" w14:textId="77777777" w:rsidR="00AF6E66" w:rsidRPr="009265FE" w:rsidRDefault="00AF6E66">
      <w:pPr>
        <w:tabs>
          <w:tab w:val="left" w:pos="360"/>
        </w:tabs>
        <w:spacing w:after="120"/>
        <w:ind w:left="360" w:hanging="360"/>
      </w:pPr>
    </w:p>
    <w:p w14:paraId="24D3317F" w14:textId="6831DF3D" w:rsidR="00AF6E66" w:rsidRPr="009265FE" w:rsidRDefault="00AF6E66">
      <w:pPr>
        <w:tabs>
          <w:tab w:val="left" w:pos="360"/>
        </w:tabs>
        <w:spacing w:after="120"/>
        <w:ind w:left="360" w:hanging="360"/>
      </w:pPr>
      <w:r w:rsidRPr="009265FE">
        <w:t xml:space="preserve">Die Satzung wurde in der Gründungsversammlung </w:t>
      </w:r>
      <w:r w:rsidR="00F16F4F" w:rsidRPr="009265FE">
        <w:t xml:space="preserve">in </w:t>
      </w:r>
      <w:r w:rsidR="00AC1E87" w:rsidRPr="009265FE">
        <w:t xml:space="preserve">______ </w:t>
      </w:r>
      <w:r w:rsidR="00F16F4F" w:rsidRPr="009265FE">
        <w:t xml:space="preserve">am </w:t>
      </w:r>
      <w:r w:rsidR="00AC1E87" w:rsidRPr="009265FE">
        <w:t xml:space="preserve">______ </w:t>
      </w:r>
      <w:r w:rsidRPr="009265FE">
        <w:t>errichtet.</w:t>
      </w:r>
    </w:p>
    <w:p w14:paraId="551EA0E3" w14:textId="36D78941" w:rsidR="00AF6E66" w:rsidRPr="009265FE" w:rsidRDefault="00AF6E66" w:rsidP="00F16F4F">
      <w:pPr>
        <w:tabs>
          <w:tab w:val="left" w:pos="0"/>
        </w:tabs>
        <w:spacing w:after="120"/>
        <w:rPr>
          <w:sz w:val="20"/>
          <w:szCs w:val="20"/>
        </w:rPr>
      </w:pPr>
      <w:r w:rsidRPr="009265FE">
        <w:rPr>
          <w:sz w:val="20"/>
          <w:szCs w:val="20"/>
        </w:rPr>
        <w:t>(Es folgen mindestens sieben Unterschriften von Vereinsmitgliedern</w:t>
      </w:r>
      <w:r w:rsidR="00F16F4F" w:rsidRPr="009265FE">
        <w:rPr>
          <w:sz w:val="20"/>
          <w:szCs w:val="20"/>
        </w:rPr>
        <w:t>, unter anderem dem Versammlungsleiter und dem Protokollführer</w:t>
      </w:r>
      <w:r w:rsidRPr="009265FE">
        <w:rPr>
          <w:sz w:val="20"/>
          <w:szCs w:val="20"/>
        </w:rPr>
        <w:t>.)</w:t>
      </w:r>
    </w:p>
    <w:p w14:paraId="7C7D105C" w14:textId="77777777" w:rsidR="00182929" w:rsidRPr="009265FE" w:rsidRDefault="00182929">
      <w:pPr>
        <w:pBdr>
          <w:bottom w:val="single" w:sz="6" w:space="1" w:color="auto"/>
        </w:pBdr>
        <w:tabs>
          <w:tab w:val="left" w:pos="360"/>
        </w:tabs>
        <w:spacing w:after="120"/>
        <w:ind w:left="360" w:hanging="360"/>
      </w:pPr>
    </w:p>
    <w:p w14:paraId="64E9956D" w14:textId="77777777" w:rsidR="00182929" w:rsidRPr="009265FE" w:rsidRDefault="00182929">
      <w:pPr>
        <w:tabs>
          <w:tab w:val="left" w:pos="360"/>
        </w:tabs>
        <w:spacing w:after="120"/>
        <w:ind w:left="360" w:hanging="360"/>
      </w:pPr>
    </w:p>
    <w:p w14:paraId="5CDC621C" w14:textId="77777777" w:rsidR="00441A60" w:rsidRPr="009265FE" w:rsidRDefault="00441A60" w:rsidP="00A05590">
      <w:pPr>
        <w:pStyle w:val="Kopfzeile"/>
        <w:tabs>
          <w:tab w:val="clear" w:pos="4536"/>
          <w:tab w:val="clear" w:pos="9072"/>
        </w:tabs>
        <w:spacing w:after="120"/>
      </w:pPr>
    </w:p>
    <w:p w14:paraId="1AEE2B2F" w14:textId="65B1F077" w:rsidR="00441A60" w:rsidRPr="009265FE" w:rsidRDefault="00441A60" w:rsidP="0078421B">
      <w:pPr>
        <w:pStyle w:val="Kopfzeile"/>
        <w:tabs>
          <w:tab w:val="clear" w:pos="4536"/>
          <w:tab w:val="clear" w:pos="9072"/>
        </w:tabs>
        <w:spacing w:after="120"/>
      </w:pPr>
    </w:p>
    <w:sectPr w:rsidR="00441A60" w:rsidRPr="009265FE" w:rsidSect="0065003C">
      <w:footerReference w:type="first" r:id="rId10"/>
      <w:pgSz w:w="11906" w:h="16838"/>
      <w:pgMar w:top="1418" w:right="1418" w:bottom="1134"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BC6D8" w14:textId="77777777" w:rsidR="00D07C5B" w:rsidRDefault="00D07C5B">
      <w:r>
        <w:separator/>
      </w:r>
    </w:p>
  </w:endnote>
  <w:endnote w:type="continuationSeparator" w:id="0">
    <w:p w14:paraId="5A9CDBFD" w14:textId="77777777" w:rsidR="00D07C5B" w:rsidRDefault="00D07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56F52" w14:textId="743235AF" w:rsidR="00136AA2" w:rsidRDefault="00136AA2" w:rsidP="00551865">
    <w:pPr>
      <w:pStyle w:val="Fuzeile"/>
      <w:ind w:right="360"/>
      <w:jc w:val="center"/>
    </w:pPr>
    <w:r>
      <w:t xml:space="preserve">Seite </w:t>
    </w:r>
    <w:r>
      <w:fldChar w:fldCharType="begin"/>
    </w:r>
    <w:r>
      <w:instrText xml:space="preserve"> PAGE </w:instrText>
    </w:r>
    <w:r>
      <w:fldChar w:fldCharType="separate"/>
    </w:r>
    <w:r w:rsidR="00C01E2E">
      <w:rPr>
        <w:noProof/>
      </w:rPr>
      <w:t>1</w:t>
    </w:r>
    <w:r>
      <w:fldChar w:fldCharType="end"/>
    </w:r>
    <w:r>
      <w:t xml:space="preserve"> von </w:t>
    </w:r>
    <w:r w:rsidR="002751C2">
      <w:rPr>
        <w:noProof/>
      </w:rPr>
      <w:fldChar w:fldCharType="begin"/>
    </w:r>
    <w:r w:rsidR="002751C2">
      <w:rPr>
        <w:noProof/>
      </w:rPr>
      <w:instrText xml:space="preserve"> SECTIONPAGES  </w:instrText>
    </w:r>
    <w:r w:rsidR="002751C2">
      <w:rPr>
        <w:noProof/>
      </w:rPr>
      <w:fldChar w:fldCharType="separate"/>
    </w:r>
    <w:r w:rsidR="00304FAA">
      <w:rPr>
        <w:noProof/>
      </w:rPr>
      <w:t>10</w:t>
    </w:r>
    <w:r w:rsidR="002751C2">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83ADE" w14:textId="77777777" w:rsidR="00D07C5B" w:rsidRDefault="00D07C5B">
      <w:r>
        <w:separator/>
      </w:r>
    </w:p>
  </w:footnote>
  <w:footnote w:type="continuationSeparator" w:id="0">
    <w:p w14:paraId="12666707" w14:textId="77777777" w:rsidR="00D07C5B" w:rsidRDefault="00D07C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55D70"/>
    <w:multiLevelType w:val="multilevel"/>
    <w:tmpl w:val="A4E0CCD8"/>
    <w:styleLink w:val="AktuelleListe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A406B96"/>
    <w:multiLevelType w:val="hybridMultilevel"/>
    <w:tmpl w:val="67FC876C"/>
    <w:lvl w:ilvl="0" w:tplc="28AE2888">
      <w:start w:val="3"/>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0C507828"/>
    <w:multiLevelType w:val="hybridMultilevel"/>
    <w:tmpl w:val="2656FB94"/>
    <w:lvl w:ilvl="0" w:tplc="FFFFFFFF">
      <w:start w:val="1"/>
      <w:numFmt w:val="decimal"/>
      <w:lvlText w:val="(%1)"/>
      <w:lvlJc w:val="left"/>
      <w:pPr>
        <w:ind w:left="36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D4247ED"/>
    <w:multiLevelType w:val="hybridMultilevel"/>
    <w:tmpl w:val="2A16D7CE"/>
    <w:lvl w:ilvl="0" w:tplc="04070001">
      <w:start w:val="1"/>
      <w:numFmt w:val="bullet"/>
      <w:lvlText w:val=""/>
      <w:lvlJc w:val="left"/>
      <w:pPr>
        <w:ind w:left="720" w:hanging="360"/>
      </w:pPr>
      <w:rPr>
        <w:rFonts w:ascii="Symbol" w:hAnsi="Symbol" w:hint="default"/>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F247CAD"/>
    <w:multiLevelType w:val="hybridMultilevel"/>
    <w:tmpl w:val="4B6AA4F8"/>
    <w:lvl w:ilvl="0" w:tplc="FFFFFFFF">
      <w:start w:val="1"/>
      <w:numFmt w:val="decimal"/>
      <w:lvlText w:val="(%1)"/>
      <w:lvlJc w:val="left"/>
      <w:pPr>
        <w:ind w:left="360" w:hanging="360"/>
      </w:pPr>
      <w:rPr>
        <w:rFonts w:hint="default"/>
      </w:rPr>
    </w:lvl>
    <w:lvl w:ilvl="1" w:tplc="04070017">
      <w:start w:val="1"/>
      <w:numFmt w:val="lowerLetter"/>
      <w:lvlText w:val="%2)"/>
      <w:lvlJc w:val="left"/>
      <w:pPr>
        <w:ind w:left="72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5352F6"/>
    <w:multiLevelType w:val="multilevel"/>
    <w:tmpl w:val="F4366618"/>
    <w:lvl w:ilvl="0">
      <w:start w:val="1"/>
      <w:numFmt w:val="decimal"/>
      <w:pStyle w:val="berschrift1"/>
      <w:lvlText w:val="§ %1"/>
      <w:lvlJc w:val="left"/>
      <w:pPr>
        <w:ind w:left="0" w:firstLine="0"/>
      </w:pPr>
      <w:rPr>
        <w:rFonts w:ascii="Arial" w:hAnsi="Arial" w:hint="default"/>
        <w:b/>
        <w:i w:val="0"/>
        <w:sz w:val="22"/>
      </w:rPr>
    </w:lvl>
    <w:lvl w:ilvl="1">
      <w:start w:val="1"/>
      <w:numFmt w:val="decimal"/>
      <w:pStyle w:val="berschrift2"/>
      <w:lvlText w:val="(%2)"/>
      <w:lvlJc w:val="left"/>
      <w:pPr>
        <w:ind w:left="360" w:hanging="360"/>
      </w:pPr>
      <w:rPr>
        <w:rFonts w:hint="default"/>
      </w:rPr>
    </w:lvl>
    <w:lvl w:ilvl="2">
      <w:start w:val="1"/>
      <w:numFmt w:val="none"/>
      <w:pStyle w:val="berschrift3"/>
      <w:lvlText w:val="- "/>
      <w:lvlJc w:val="left"/>
      <w:pPr>
        <w:ind w:left="964" w:hanging="567"/>
      </w:pPr>
      <w:rPr>
        <w:rFonts w:hint="default"/>
      </w:rPr>
    </w:lvl>
    <w:lvl w:ilvl="3">
      <w:start w:val="1"/>
      <w:numFmt w:val="decimal"/>
      <w:pStyle w:val="berschrift4"/>
      <w:lvlText w:val="%4."/>
      <w:lvlJc w:val="left"/>
      <w:pPr>
        <w:ind w:left="1248" w:hanging="284"/>
      </w:pPr>
      <w:rPr>
        <w:rFonts w:hint="default"/>
      </w:rPr>
    </w:lvl>
    <w:lvl w:ilvl="4">
      <w:start w:val="1"/>
      <w:numFmt w:val="lowerLetter"/>
      <w:pStyle w:val="berschrift5"/>
      <w:lvlText w:val="%5)"/>
      <w:lvlJc w:val="left"/>
      <w:pPr>
        <w:ind w:left="1532" w:hanging="284"/>
      </w:pPr>
      <w:rPr>
        <w:rFonts w:ascii="Garamond" w:hAnsi="Garamond" w:hint="default"/>
        <w:b w:val="0"/>
        <w:i w:val="0"/>
        <w:sz w:val="22"/>
      </w:rPr>
    </w:lvl>
    <w:lvl w:ilvl="5">
      <w:start w:val="1"/>
      <w:numFmt w:val="decimal"/>
      <w:pStyle w:val="berschrift6"/>
      <w:lvlText w:val="%5).%6"/>
      <w:lvlJc w:val="left"/>
      <w:pPr>
        <w:ind w:left="2240" w:hanging="708"/>
      </w:pPr>
      <w:rPr>
        <w:rFonts w:hint="default"/>
      </w:rPr>
    </w:lvl>
    <w:lvl w:ilvl="6">
      <w:start w:val="1"/>
      <w:numFmt w:val="decimal"/>
      <w:pStyle w:val="berschrift7"/>
      <w:lvlText w:val="%5).%6.%7"/>
      <w:lvlJc w:val="left"/>
      <w:pPr>
        <w:ind w:left="2948" w:hanging="708"/>
      </w:pPr>
      <w:rPr>
        <w:rFonts w:hint="default"/>
      </w:rPr>
    </w:lvl>
    <w:lvl w:ilvl="7">
      <w:start w:val="1"/>
      <w:numFmt w:val="decimal"/>
      <w:pStyle w:val="berschrift8"/>
      <w:lvlText w:val="%5).%6.%7.%8"/>
      <w:lvlJc w:val="left"/>
      <w:pPr>
        <w:ind w:left="3656" w:hanging="708"/>
      </w:pPr>
      <w:rPr>
        <w:rFonts w:hint="default"/>
      </w:rPr>
    </w:lvl>
    <w:lvl w:ilvl="8">
      <w:start w:val="1"/>
      <w:numFmt w:val="decimal"/>
      <w:pStyle w:val="berschrift9"/>
      <w:lvlText w:val="%5).%6.%7.%8.%9"/>
      <w:lvlJc w:val="left"/>
      <w:pPr>
        <w:ind w:left="4364" w:hanging="708"/>
      </w:pPr>
      <w:rPr>
        <w:rFonts w:hint="default"/>
      </w:rPr>
    </w:lvl>
  </w:abstractNum>
  <w:abstractNum w:abstractNumId="6" w15:restartNumberingAfterBreak="0">
    <w:nsid w:val="118715D3"/>
    <w:multiLevelType w:val="multilevel"/>
    <w:tmpl w:val="F5E295FA"/>
    <w:styleLink w:val="AktuelleList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2BB4CAA"/>
    <w:multiLevelType w:val="hybridMultilevel"/>
    <w:tmpl w:val="2A2C5A5E"/>
    <w:lvl w:ilvl="0" w:tplc="FFFFFFFF">
      <w:start w:val="1"/>
      <w:numFmt w:val="decimal"/>
      <w:lvlText w:val="(%1)"/>
      <w:lvlJc w:val="left"/>
      <w:pPr>
        <w:ind w:left="360" w:hanging="360"/>
      </w:pPr>
    </w:lvl>
    <w:lvl w:ilvl="1" w:tplc="04070017">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5C6037C"/>
    <w:multiLevelType w:val="hybridMultilevel"/>
    <w:tmpl w:val="B95CAA2E"/>
    <w:lvl w:ilvl="0" w:tplc="5AD2C84A">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186752F1"/>
    <w:multiLevelType w:val="hybridMultilevel"/>
    <w:tmpl w:val="7B12F2D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C3002B2"/>
    <w:multiLevelType w:val="hybridMultilevel"/>
    <w:tmpl w:val="2BF00E0E"/>
    <w:lvl w:ilvl="0" w:tplc="04070011">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4AB782D"/>
    <w:multiLevelType w:val="hybridMultilevel"/>
    <w:tmpl w:val="FB3CF414"/>
    <w:lvl w:ilvl="0" w:tplc="04070015">
      <w:start w:val="1"/>
      <w:numFmt w:val="decimal"/>
      <w:lvlText w:val="(%1)"/>
      <w:lvlJc w:val="left"/>
      <w:pPr>
        <w:ind w:left="360" w:hanging="360"/>
      </w:pPr>
    </w:lvl>
    <w:lvl w:ilvl="1" w:tplc="04070017">
      <w:start w:val="1"/>
      <w:numFmt w:val="lowerLetter"/>
      <w:lvlText w:val="%2)"/>
      <w:lvlJc w:val="left"/>
      <w:pPr>
        <w:ind w:left="1080" w:hanging="360"/>
      </w:pPr>
    </w:lvl>
    <w:lvl w:ilvl="2" w:tplc="0407001B">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2" w15:restartNumberingAfterBreak="0">
    <w:nsid w:val="27540DDA"/>
    <w:multiLevelType w:val="multilevel"/>
    <w:tmpl w:val="186E7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E77C94"/>
    <w:multiLevelType w:val="hybridMultilevel"/>
    <w:tmpl w:val="3642EB92"/>
    <w:lvl w:ilvl="0" w:tplc="04070015">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2C9934E1"/>
    <w:multiLevelType w:val="hybridMultilevel"/>
    <w:tmpl w:val="2A2C5A5E"/>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2E5F3D47"/>
    <w:multiLevelType w:val="multilevel"/>
    <w:tmpl w:val="12FE2226"/>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92514C"/>
    <w:multiLevelType w:val="hybridMultilevel"/>
    <w:tmpl w:val="1C2E73DC"/>
    <w:lvl w:ilvl="0" w:tplc="3288DF70">
      <w:start w:val="1"/>
      <w:numFmt w:val="decimal"/>
      <w:lvlText w:val="%1."/>
      <w:lvlJc w:val="left"/>
      <w:pPr>
        <w:ind w:left="402" w:hanging="284"/>
      </w:pPr>
      <w:rPr>
        <w:rFonts w:ascii="Arial" w:eastAsia="Arial" w:hAnsi="Arial" w:cs="Arial" w:hint="default"/>
        <w:spacing w:val="-2"/>
        <w:w w:val="100"/>
        <w:sz w:val="20"/>
        <w:szCs w:val="20"/>
      </w:rPr>
    </w:lvl>
    <w:lvl w:ilvl="1" w:tplc="529A3AEE">
      <w:start w:val="1"/>
      <w:numFmt w:val="lowerLetter"/>
      <w:lvlText w:val="%2)"/>
      <w:lvlJc w:val="left"/>
      <w:pPr>
        <w:ind w:left="685" w:hanging="284"/>
      </w:pPr>
      <w:rPr>
        <w:rFonts w:ascii="Arial" w:eastAsia="Arial" w:hAnsi="Arial" w:cs="Arial" w:hint="default"/>
        <w:spacing w:val="-2"/>
        <w:w w:val="100"/>
        <w:sz w:val="20"/>
        <w:szCs w:val="20"/>
      </w:rPr>
    </w:lvl>
    <w:lvl w:ilvl="2" w:tplc="25D253A2">
      <w:numFmt w:val="bullet"/>
      <w:lvlText w:val="•"/>
      <w:lvlJc w:val="left"/>
      <w:pPr>
        <w:ind w:left="1575" w:hanging="284"/>
      </w:pPr>
      <w:rPr>
        <w:rFonts w:hint="default"/>
      </w:rPr>
    </w:lvl>
    <w:lvl w:ilvl="3" w:tplc="083EABD4">
      <w:numFmt w:val="bullet"/>
      <w:lvlText w:val="•"/>
      <w:lvlJc w:val="left"/>
      <w:pPr>
        <w:ind w:left="2471" w:hanging="284"/>
      </w:pPr>
      <w:rPr>
        <w:rFonts w:hint="default"/>
      </w:rPr>
    </w:lvl>
    <w:lvl w:ilvl="4" w:tplc="83888CD8">
      <w:numFmt w:val="bullet"/>
      <w:lvlText w:val="•"/>
      <w:lvlJc w:val="left"/>
      <w:pPr>
        <w:ind w:left="3366" w:hanging="284"/>
      </w:pPr>
      <w:rPr>
        <w:rFonts w:hint="default"/>
      </w:rPr>
    </w:lvl>
    <w:lvl w:ilvl="5" w:tplc="D14AC394">
      <w:numFmt w:val="bullet"/>
      <w:lvlText w:val="•"/>
      <w:lvlJc w:val="left"/>
      <w:pPr>
        <w:ind w:left="4262" w:hanging="284"/>
      </w:pPr>
      <w:rPr>
        <w:rFonts w:hint="default"/>
      </w:rPr>
    </w:lvl>
    <w:lvl w:ilvl="6" w:tplc="8CFE71D6">
      <w:numFmt w:val="bullet"/>
      <w:lvlText w:val="•"/>
      <w:lvlJc w:val="left"/>
      <w:pPr>
        <w:ind w:left="5157" w:hanging="284"/>
      </w:pPr>
      <w:rPr>
        <w:rFonts w:hint="default"/>
      </w:rPr>
    </w:lvl>
    <w:lvl w:ilvl="7" w:tplc="B79C881E">
      <w:numFmt w:val="bullet"/>
      <w:lvlText w:val="•"/>
      <w:lvlJc w:val="left"/>
      <w:pPr>
        <w:ind w:left="6053" w:hanging="284"/>
      </w:pPr>
      <w:rPr>
        <w:rFonts w:hint="default"/>
      </w:rPr>
    </w:lvl>
    <w:lvl w:ilvl="8" w:tplc="59D245F2">
      <w:numFmt w:val="bullet"/>
      <w:lvlText w:val="•"/>
      <w:lvlJc w:val="left"/>
      <w:pPr>
        <w:ind w:left="6948" w:hanging="284"/>
      </w:pPr>
      <w:rPr>
        <w:rFonts w:hint="default"/>
      </w:rPr>
    </w:lvl>
  </w:abstractNum>
  <w:abstractNum w:abstractNumId="17" w15:restartNumberingAfterBreak="0">
    <w:nsid w:val="348919BC"/>
    <w:multiLevelType w:val="multilevel"/>
    <w:tmpl w:val="DFFA3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5A81ACA"/>
    <w:multiLevelType w:val="hybridMultilevel"/>
    <w:tmpl w:val="5AC0EEF8"/>
    <w:lvl w:ilvl="0" w:tplc="2E909F6E">
      <w:start w:val="12"/>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3C320094"/>
    <w:multiLevelType w:val="hybridMultilevel"/>
    <w:tmpl w:val="734833A8"/>
    <w:lvl w:ilvl="0" w:tplc="04070017">
      <w:start w:val="1"/>
      <w:numFmt w:val="lowerLetter"/>
      <w:lvlText w:val="%1)"/>
      <w:lvlJc w:val="left"/>
      <w:pPr>
        <w:ind w:left="1080" w:hanging="360"/>
      </w:pPr>
      <w:rPr>
        <w:rFonts w:hint="default"/>
      </w:r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E7560DF"/>
    <w:multiLevelType w:val="hybridMultilevel"/>
    <w:tmpl w:val="2656FB94"/>
    <w:lvl w:ilvl="0" w:tplc="3842B4FE">
      <w:start w:val="1"/>
      <w:numFmt w:val="decimal"/>
      <w:lvlText w:val="(%1)"/>
      <w:lvlJc w:val="left"/>
      <w:pPr>
        <w:ind w:left="36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40E43735"/>
    <w:multiLevelType w:val="hybridMultilevel"/>
    <w:tmpl w:val="4CD28196"/>
    <w:lvl w:ilvl="0" w:tplc="04070011">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4B152CAC"/>
    <w:multiLevelType w:val="hybridMultilevel"/>
    <w:tmpl w:val="FDB83B8C"/>
    <w:lvl w:ilvl="0" w:tplc="83CA40A0">
      <w:start w:val="1"/>
      <w:numFmt w:val="decimal"/>
      <w:pStyle w:val="1Abs"/>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3" w15:restartNumberingAfterBreak="0">
    <w:nsid w:val="53E65C65"/>
    <w:multiLevelType w:val="hybridMultilevel"/>
    <w:tmpl w:val="3E42C726"/>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B540061"/>
    <w:multiLevelType w:val="hybridMultilevel"/>
    <w:tmpl w:val="072A41AA"/>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5B581464"/>
    <w:multiLevelType w:val="multilevel"/>
    <w:tmpl w:val="1318E546"/>
    <w:styleLink w:val="AktuelleListe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5E971EAA"/>
    <w:multiLevelType w:val="hybridMultilevel"/>
    <w:tmpl w:val="090AFE2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60166B45"/>
    <w:multiLevelType w:val="hybridMultilevel"/>
    <w:tmpl w:val="29DAD438"/>
    <w:lvl w:ilvl="0" w:tplc="04070015">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79A75960"/>
    <w:multiLevelType w:val="hybridMultilevel"/>
    <w:tmpl w:val="21E6BFC6"/>
    <w:lvl w:ilvl="0" w:tplc="FF8E890E">
      <w:start w:val="10"/>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79E94539"/>
    <w:multiLevelType w:val="hybridMultilevel"/>
    <w:tmpl w:val="A4E0CCD8"/>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0" w15:restartNumberingAfterBreak="0">
    <w:nsid w:val="7FC50170"/>
    <w:multiLevelType w:val="hybridMultilevel"/>
    <w:tmpl w:val="CC5A126A"/>
    <w:lvl w:ilvl="0" w:tplc="04070015">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464080412">
    <w:abstractNumId w:val="13"/>
  </w:num>
  <w:num w:numId="2" w16cid:durableId="1245188902">
    <w:abstractNumId w:val="23"/>
  </w:num>
  <w:num w:numId="3" w16cid:durableId="125898377">
    <w:abstractNumId w:val="11"/>
  </w:num>
  <w:num w:numId="4" w16cid:durableId="1883130614">
    <w:abstractNumId w:val="22"/>
  </w:num>
  <w:num w:numId="5" w16cid:durableId="555437456">
    <w:abstractNumId w:val="22"/>
  </w:num>
  <w:num w:numId="6" w16cid:durableId="912473651">
    <w:abstractNumId w:val="30"/>
  </w:num>
  <w:num w:numId="7" w16cid:durableId="1859080249">
    <w:abstractNumId w:val="12"/>
  </w:num>
  <w:num w:numId="8" w16cid:durableId="25259701">
    <w:abstractNumId w:val="9"/>
  </w:num>
  <w:num w:numId="9" w16cid:durableId="1854490337">
    <w:abstractNumId w:val="8"/>
  </w:num>
  <w:num w:numId="10" w16cid:durableId="1112478713">
    <w:abstractNumId w:val="21"/>
  </w:num>
  <w:num w:numId="11" w16cid:durableId="93673752">
    <w:abstractNumId w:val="29"/>
  </w:num>
  <w:num w:numId="12" w16cid:durableId="1547064007">
    <w:abstractNumId w:val="3"/>
  </w:num>
  <w:num w:numId="13" w16cid:durableId="245115468">
    <w:abstractNumId w:val="1"/>
  </w:num>
  <w:num w:numId="14" w16cid:durableId="1148128128">
    <w:abstractNumId w:val="5"/>
  </w:num>
  <w:num w:numId="15" w16cid:durableId="1457985526">
    <w:abstractNumId w:val="15"/>
  </w:num>
  <w:num w:numId="16" w16cid:durableId="967206127">
    <w:abstractNumId w:val="26"/>
  </w:num>
  <w:num w:numId="17" w16cid:durableId="656419522">
    <w:abstractNumId w:val="10"/>
  </w:num>
  <w:num w:numId="18" w16cid:durableId="1833716833">
    <w:abstractNumId w:val="22"/>
  </w:num>
  <w:num w:numId="19" w16cid:durableId="319428921">
    <w:abstractNumId w:val="16"/>
  </w:num>
  <w:num w:numId="20" w16cid:durableId="1791050217">
    <w:abstractNumId w:val="0"/>
  </w:num>
  <w:num w:numId="21" w16cid:durableId="1481800790">
    <w:abstractNumId w:val="18"/>
  </w:num>
  <w:num w:numId="22" w16cid:durableId="1371877071">
    <w:abstractNumId w:val="28"/>
  </w:num>
  <w:num w:numId="23" w16cid:durableId="87778161">
    <w:abstractNumId w:val="6"/>
  </w:num>
  <w:num w:numId="24" w16cid:durableId="1340153999">
    <w:abstractNumId w:val="19"/>
  </w:num>
  <w:num w:numId="25" w16cid:durableId="1992520496">
    <w:abstractNumId w:val="20"/>
  </w:num>
  <w:num w:numId="26" w16cid:durableId="1054621253">
    <w:abstractNumId w:val="4"/>
  </w:num>
  <w:num w:numId="27" w16cid:durableId="2065135217">
    <w:abstractNumId w:val="25"/>
  </w:num>
  <w:num w:numId="28" w16cid:durableId="2076971840">
    <w:abstractNumId w:val="22"/>
    <w:lvlOverride w:ilvl="0">
      <w:startOverride w:val="1"/>
    </w:lvlOverride>
  </w:num>
  <w:num w:numId="29" w16cid:durableId="2008708526">
    <w:abstractNumId w:val="27"/>
  </w:num>
  <w:num w:numId="30" w16cid:durableId="1681153082">
    <w:abstractNumId w:val="7"/>
  </w:num>
  <w:num w:numId="31" w16cid:durableId="1590654984">
    <w:abstractNumId w:val="2"/>
  </w:num>
  <w:num w:numId="32" w16cid:durableId="865674081">
    <w:abstractNumId w:val="5"/>
  </w:num>
  <w:num w:numId="33" w16cid:durableId="817067796">
    <w:abstractNumId w:val="5"/>
  </w:num>
  <w:num w:numId="34" w16cid:durableId="869607990">
    <w:abstractNumId w:val="17"/>
  </w:num>
  <w:num w:numId="35" w16cid:durableId="1124495368">
    <w:abstractNumId w:val="24"/>
  </w:num>
  <w:num w:numId="36" w16cid:durableId="1621762879">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enutzer»" w:val="Fe"/>
    <w:docVar w:name="dgnword-docGUID" w:val="{B46FBE95-D1CD-47F7-837A-15DA4F505EF6}"/>
    <w:docVar w:name="dgnword-eventsink" w:val="466350768"/>
    <w:docVar w:name="dgnword-lastRevisionsView" w:val="0"/>
    <w:docVar w:name="nr" w:val="2013010439"/>
    <w:docVar w:name="speichern" w:val="ja"/>
  </w:docVars>
  <w:rsids>
    <w:rsidRoot w:val="00A05590"/>
    <w:rsid w:val="0000195F"/>
    <w:rsid w:val="000155E2"/>
    <w:rsid w:val="000273E1"/>
    <w:rsid w:val="00032FE6"/>
    <w:rsid w:val="00044856"/>
    <w:rsid w:val="00065069"/>
    <w:rsid w:val="00082BD3"/>
    <w:rsid w:val="000876A4"/>
    <w:rsid w:val="000932A3"/>
    <w:rsid w:val="000A0E2F"/>
    <w:rsid w:val="000B0883"/>
    <w:rsid w:val="000D1B98"/>
    <w:rsid w:val="000D44F2"/>
    <w:rsid w:val="000D714A"/>
    <w:rsid w:val="000E0863"/>
    <w:rsid w:val="000F298D"/>
    <w:rsid w:val="0013148F"/>
    <w:rsid w:val="00136AA2"/>
    <w:rsid w:val="00147037"/>
    <w:rsid w:val="00157FB4"/>
    <w:rsid w:val="0018201D"/>
    <w:rsid w:val="00182929"/>
    <w:rsid w:val="00197F5A"/>
    <w:rsid w:val="001A42EE"/>
    <w:rsid w:val="001B0199"/>
    <w:rsid w:val="001B2009"/>
    <w:rsid w:val="001F60F7"/>
    <w:rsid w:val="0020763C"/>
    <w:rsid w:val="002105DB"/>
    <w:rsid w:val="00224D07"/>
    <w:rsid w:val="00244B14"/>
    <w:rsid w:val="00271DB5"/>
    <w:rsid w:val="00272C37"/>
    <w:rsid w:val="002751C2"/>
    <w:rsid w:val="00276168"/>
    <w:rsid w:val="00277673"/>
    <w:rsid w:val="00281564"/>
    <w:rsid w:val="00281767"/>
    <w:rsid w:val="002B2FE9"/>
    <w:rsid w:val="002B4A25"/>
    <w:rsid w:val="002C1308"/>
    <w:rsid w:val="002F7C15"/>
    <w:rsid w:val="00304FAA"/>
    <w:rsid w:val="00315490"/>
    <w:rsid w:val="003400DD"/>
    <w:rsid w:val="0034743A"/>
    <w:rsid w:val="003611C0"/>
    <w:rsid w:val="003624F4"/>
    <w:rsid w:val="00367EC6"/>
    <w:rsid w:val="003813D7"/>
    <w:rsid w:val="00386DED"/>
    <w:rsid w:val="00394586"/>
    <w:rsid w:val="003B4F68"/>
    <w:rsid w:val="003B5517"/>
    <w:rsid w:val="003C22D1"/>
    <w:rsid w:val="003C30FC"/>
    <w:rsid w:val="003C4A7B"/>
    <w:rsid w:val="003C6D6F"/>
    <w:rsid w:val="003E113B"/>
    <w:rsid w:val="003F1D9C"/>
    <w:rsid w:val="003F4E29"/>
    <w:rsid w:val="00417734"/>
    <w:rsid w:val="00422F7A"/>
    <w:rsid w:val="00426C1D"/>
    <w:rsid w:val="00440F83"/>
    <w:rsid w:val="00441718"/>
    <w:rsid w:val="00441A60"/>
    <w:rsid w:val="00487A75"/>
    <w:rsid w:val="00491064"/>
    <w:rsid w:val="004A2C3F"/>
    <w:rsid w:val="004A5866"/>
    <w:rsid w:val="004B4697"/>
    <w:rsid w:val="004C2FA0"/>
    <w:rsid w:val="004C745F"/>
    <w:rsid w:val="004D2B07"/>
    <w:rsid w:val="004D5082"/>
    <w:rsid w:val="004E0789"/>
    <w:rsid w:val="004E45FA"/>
    <w:rsid w:val="004F029B"/>
    <w:rsid w:val="004F0E4B"/>
    <w:rsid w:val="004F2464"/>
    <w:rsid w:val="00515E9A"/>
    <w:rsid w:val="00516DC4"/>
    <w:rsid w:val="00525A95"/>
    <w:rsid w:val="00534975"/>
    <w:rsid w:val="00551865"/>
    <w:rsid w:val="00570E27"/>
    <w:rsid w:val="0058170F"/>
    <w:rsid w:val="00583C3C"/>
    <w:rsid w:val="005852C6"/>
    <w:rsid w:val="005A0AD8"/>
    <w:rsid w:val="005A3BCB"/>
    <w:rsid w:val="005B67E2"/>
    <w:rsid w:val="005C2DF7"/>
    <w:rsid w:val="005D3214"/>
    <w:rsid w:val="005F5549"/>
    <w:rsid w:val="00601D31"/>
    <w:rsid w:val="0060394F"/>
    <w:rsid w:val="00612736"/>
    <w:rsid w:val="00625583"/>
    <w:rsid w:val="006255E1"/>
    <w:rsid w:val="00640459"/>
    <w:rsid w:val="0064151B"/>
    <w:rsid w:val="0065003C"/>
    <w:rsid w:val="00654471"/>
    <w:rsid w:val="00661E00"/>
    <w:rsid w:val="00663839"/>
    <w:rsid w:val="00667565"/>
    <w:rsid w:val="00672A8B"/>
    <w:rsid w:val="00676F37"/>
    <w:rsid w:val="00684007"/>
    <w:rsid w:val="00684B23"/>
    <w:rsid w:val="006870AB"/>
    <w:rsid w:val="0069794A"/>
    <w:rsid w:val="006A5B0E"/>
    <w:rsid w:val="006B1D4C"/>
    <w:rsid w:val="006B3571"/>
    <w:rsid w:val="006D2986"/>
    <w:rsid w:val="006D746F"/>
    <w:rsid w:val="00713920"/>
    <w:rsid w:val="00715C0C"/>
    <w:rsid w:val="00716DB0"/>
    <w:rsid w:val="007211F6"/>
    <w:rsid w:val="007227D6"/>
    <w:rsid w:val="0073532F"/>
    <w:rsid w:val="00742C75"/>
    <w:rsid w:val="00753DFA"/>
    <w:rsid w:val="0078421B"/>
    <w:rsid w:val="007863B5"/>
    <w:rsid w:val="007865BA"/>
    <w:rsid w:val="00787B37"/>
    <w:rsid w:val="007B3910"/>
    <w:rsid w:val="007B71FA"/>
    <w:rsid w:val="007E3859"/>
    <w:rsid w:val="007E7DB6"/>
    <w:rsid w:val="007F139E"/>
    <w:rsid w:val="007F648E"/>
    <w:rsid w:val="007F7F60"/>
    <w:rsid w:val="00801449"/>
    <w:rsid w:val="00817DB5"/>
    <w:rsid w:val="008364B1"/>
    <w:rsid w:val="008517DB"/>
    <w:rsid w:val="00880416"/>
    <w:rsid w:val="00884512"/>
    <w:rsid w:val="00884A84"/>
    <w:rsid w:val="008A0D9C"/>
    <w:rsid w:val="008B5E08"/>
    <w:rsid w:val="008C2155"/>
    <w:rsid w:val="008F08F1"/>
    <w:rsid w:val="00900F9A"/>
    <w:rsid w:val="00901EEB"/>
    <w:rsid w:val="0091268B"/>
    <w:rsid w:val="009265FE"/>
    <w:rsid w:val="009269BF"/>
    <w:rsid w:val="00935E15"/>
    <w:rsid w:val="009376AE"/>
    <w:rsid w:val="00963E27"/>
    <w:rsid w:val="009714D8"/>
    <w:rsid w:val="009865C6"/>
    <w:rsid w:val="00990C63"/>
    <w:rsid w:val="00994587"/>
    <w:rsid w:val="00996AC0"/>
    <w:rsid w:val="009A269A"/>
    <w:rsid w:val="009B33EB"/>
    <w:rsid w:val="009B773E"/>
    <w:rsid w:val="009C5B7F"/>
    <w:rsid w:val="009D10B8"/>
    <w:rsid w:val="009D4A8F"/>
    <w:rsid w:val="00A027B5"/>
    <w:rsid w:val="00A03600"/>
    <w:rsid w:val="00A04DDB"/>
    <w:rsid w:val="00A05590"/>
    <w:rsid w:val="00A05BAA"/>
    <w:rsid w:val="00A07822"/>
    <w:rsid w:val="00A25977"/>
    <w:rsid w:val="00A3656B"/>
    <w:rsid w:val="00A7790C"/>
    <w:rsid w:val="00A81508"/>
    <w:rsid w:val="00A96765"/>
    <w:rsid w:val="00A974B5"/>
    <w:rsid w:val="00AC0AB6"/>
    <w:rsid w:val="00AC1E87"/>
    <w:rsid w:val="00AC448C"/>
    <w:rsid w:val="00AC6C62"/>
    <w:rsid w:val="00AE23E0"/>
    <w:rsid w:val="00AE36BC"/>
    <w:rsid w:val="00AF1C8F"/>
    <w:rsid w:val="00AF6E66"/>
    <w:rsid w:val="00B03067"/>
    <w:rsid w:val="00B0346F"/>
    <w:rsid w:val="00B35A76"/>
    <w:rsid w:val="00B374A3"/>
    <w:rsid w:val="00B44A5A"/>
    <w:rsid w:val="00B61ED4"/>
    <w:rsid w:val="00B6442A"/>
    <w:rsid w:val="00B727FC"/>
    <w:rsid w:val="00B73FE3"/>
    <w:rsid w:val="00B767F0"/>
    <w:rsid w:val="00B879EB"/>
    <w:rsid w:val="00BA0750"/>
    <w:rsid w:val="00BD0F93"/>
    <w:rsid w:val="00BD5B8D"/>
    <w:rsid w:val="00BE185B"/>
    <w:rsid w:val="00BE1A07"/>
    <w:rsid w:val="00BE283F"/>
    <w:rsid w:val="00BE44C6"/>
    <w:rsid w:val="00BF1D5F"/>
    <w:rsid w:val="00C01E2E"/>
    <w:rsid w:val="00C0449E"/>
    <w:rsid w:val="00C102EA"/>
    <w:rsid w:val="00C17080"/>
    <w:rsid w:val="00C17B07"/>
    <w:rsid w:val="00C24AFC"/>
    <w:rsid w:val="00C24BA7"/>
    <w:rsid w:val="00C43CAF"/>
    <w:rsid w:val="00C51936"/>
    <w:rsid w:val="00C67184"/>
    <w:rsid w:val="00C864FE"/>
    <w:rsid w:val="00C878AA"/>
    <w:rsid w:val="00C96E61"/>
    <w:rsid w:val="00CA11AB"/>
    <w:rsid w:val="00CA3519"/>
    <w:rsid w:val="00CA3521"/>
    <w:rsid w:val="00CC46CA"/>
    <w:rsid w:val="00D018DF"/>
    <w:rsid w:val="00D07C5B"/>
    <w:rsid w:val="00D15D1A"/>
    <w:rsid w:val="00D201D9"/>
    <w:rsid w:val="00D2254E"/>
    <w:rsid w:val="00D22944"/>
    <w:rsid w:val="00D22D1A"/>
    <w:rsid w:val="00D235A9"/>
    <w:rsid w:val="00D260DD"/>
    <w:rsid w:val="00D33064"/>
    <w:rsid w:val="00D35798"/>
    <w:rsid w:val="00D36B39"/>
    <w:rsid w:val="00D40B1C"/>
    <w:rsid w:val="00D60733"/>
    <w:rsid w:val="00D6228B"/>
    <w:rsid w:val="00D6297F"/>
    <w:rsid w:val="00D72672"/>
    <w:rsid w:val="00D962C6"/>
    <w:rsid w:val="00DA03DB"/>
    <w:rsid w:val="00DA5C21"/>
    <w:rsid w:val="00DE0E93"/>
    <w:rsid w:val="00DE3038"/>
    <w:rsid w:val="00E01F56"/>
    <w:rsid w:val="00E026B6"/>
    <w:rsid w:val="00E15016"/>
    <w:rsid w:val="00E36436"/>
    <w:rsid w:val="00E36A87"/>
    <w:rsid w:val="00E40511"/>
    <w:rsid w:val="00E44F2C"/>
    <w:rsid w:val="00E46911"/>
    <w:rsid w:val="00E46DFF"/>
    <w:rsid w:val="00E55D2D"/>
    <w:rsid w:val="00E57950"/>
    <w:rsid w:val="00E635DA"/>
    <w:rsid w:val="00E659F6"/>
    <w:rsid w:val="00E82094"/>
    <w:rsid w:val="00EA56DC"/>
    <w:rsid w:val="00EB31F5"/>
    <w:rsid w:val="00EC743E"/>
    <w:rsid w:val="00ED3B11"/>
    <w:rsid w:val="00ED5BAE"/>
    <w:rsid w:val="00EF1FB7"/>
    <w:rsid w:val="00F060F9"/>
    <w:rsid w:val="00F1049F"/>
    <w:rsid w:val="00F16F4F"/>
    <w:rsid w:val="00F25D51"/>
    <w:rsid w:val="00F26BEC"/>
    <w:rsid w:val="00F328C4"/>
    <w:rsid w:val="00F438E9"/>
    <w:rsid w:val="00F4700B"/>
    <w:rsid w:val="00F51A98"/>
    <w:rsid w:val="00F5742C"/>
    <w:rsid w:val="00F65FFA"/>
    <w:rsid w:val="00F9626F"/>
    <w:rsid w:val="00FA4E06"/>
    <w:rsid w:val="00FC1EA4"/>
    <w:rsid w:val="00FC569A"/>
    <w:rsid w:val="00FC6B09"/>
    <w:rsid w:val="00FD3017"/>
    <w:rsid w:val="00FE607C"/>
    <w:rsid w:val="00FE703E"/>
    <w:rsid w:val="00FF39FC"/>
    <w:rsid w:val="00FF3CD3"/>
    <w:rsid w:val="00FF78D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448281F"/>
  <w15:docId w15:val="{3431887B-8FF2-5E4E-916B-1E6D3943B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rPr>
  </w:style>
  <w:style w:type="paragraph" w:styleId="berschrift1">
    <w:name w:val="heading 1"/>
    <w:basedOn w:val="Standard"/>
    <w:next w:val="Standard"/>
    <w:qFormat/>
    <w:rsid w:val="00065069"/>
    <w:pPr>
      <w:keepNext/>
      <w:widowControl w:val="0"/>
      <w:numPr>
        <w:numId w:val="14"/>
      </w:numPr>
      <w:spacing w:before="240" w:after="60"/>
      <w:jc w:val="center"/>
      <w:outlineLvl w:val="0"/>
    </w:pPr>
    <w:rPr>
      <w:b/>
      <w:kern w:val="22"/>
      <w:sz w:val="28"/>
      <w:szCs w:val="20"/>
    </w:rPr>
  </w:style>
  <w:style w:type="paragraph" w:styleId="berschrift2">
    <w:name w:val="heading 2"/>
    <w:basedOn w:val="Standard"/>
    <w:next w:val="Standard"/>
    <w:qFormat/>
    <w:pPr>
      <w:keepNext/>
      <w:widowControl w:val="0"/>
      <w:numPr>
        <w:ilvl w:val="1"/>
        <w:numId w:val="14"/>
      </w:numPr>
      <w:spacing w:before="120" w:after="60"/>
      <w:outlineLvl w:val="1"/>
    </w:pPr>
    <w:rPr>
      <w:rFonts w:ascii="Garamond" w:hAnsi="Garamond"/>
      <w:kern w:val="22"/>
      <w:sz w:val="22"/>
      <w:szCs w:val="20"/>
    </w:rPr>
  </w:style>
  <w:style w:type="paragraph" w:styleId="berschrift3">
    <w:name w:val="heading 3"/>
    <w:basedOn w:val="Standard"/>
    <w:next w:val="Standard"/>
    <w:qFormat/>
    <w:pPr>
      <w:keepNext/>
      <w:widowControl w:val="0"/>
      <w:numPr>
        <w:ilvl w:val="2"/>
        <w:numId w:val="14"/>
      </w:numPr>
      <w:outlineLvl w:val="2"/>
    </w:pPr>
    <w:rPr>
      <w:rFonts w:ascii="Garamond" w:hAnsi="Garamond"/>
      <w:kern w:val="20"/>
      <w:sz w:val="22"/>
      <w:szCs w:val="20"/>
    </w:rPr>
  </w:style>
  <w:style w:type="paragraph" w:styleId="berschrift4">
    <w:name w:val="heading 4"/>
    <w:basedOn w:val="Standard"/>
    <w:next w:val="Standard"/>
    <w:qFormat/>
    <w:pPr>
      <w:keepNext/>
      <w:widowControl w:val="0"/>
      <w:numPr>
        <w:ilvl w:val="3"/>
        <w:numId w:val="14"/>
      </w:numPr>
      <w:spacing w:after="120"/>
      <w:outlineLvl w:val="3"/>
    </w:pPr>
    <w:rPr>
      <w:rFonts w:ascii="Garamond" w:hAnsi="Garamond"/>
      <w:sz w:val="22"/>
      <w:szCs w:val="20"/>
    </w:rPr>
  </w:style>
  <w:style w:type="paragraph" w:styleId="berschrift5">
    <w:name w:val="heading 5"/>
    <w:basedOn w:val="Standard"/>
    <w:next w:val="Standard"/>
    <w:qFormat/>
    <w:pPr>
      <w:keepNext/>
      <w:widowControl w:val="0"/>
      <w:numPr>
        <w:ilvl w:val="4"/>
        <w:numId w:val="14"/>
      </w:numPr>
      <w:spacing w:after="120"/>
      <w:outlineLvl w:val="4"/>
    </w:pPr>
    <w:rPr>
      <w:rFonts w:ascii="Garamond" w:hAnsi="Garamond"/>
      <w:sz w:val="22"/>
      <w:szCs w:val="20"/>
    </w:rPr>
  </w:style>
  <w:style w:type="paragraph" w:styleId="berschrift6">
    <w:name w:val="heading 6"/>
    <w:basedOn w:val="Standard"/>
    <w:next w:val="Standard"/>
    <w:qFormat/>
    <w:pPr>
      <w:keepNext/>
      <w:widowControl w:val="0"/>
      <w:numPr>
        <w:ilvl w:val="5"/>
        <w:numId w:val="14"/>
      </w:numPr>
      <w:spacing w:before="240" w:after="60"/>
      <w:outlineLvl w:val="5"/>
    </w:pPr>
    <w:rPr>
      <w:i/>
      <w:sz w:val="22"/>
      <w:szCs w:val="20"/>
    </w:rPr>
  </w:style>
  <w:style w:type="paragraph" w:styleId="berschrift7">
    <w:name w:val="heading 7"/>
    <w:basedOn w:val="Standard"/>
    <w:next w:val="Standard"/>
    <w:qFormat/>
    <w:pPr>
      <w:keepNext/>
      <w:widowControl w:val="0"/>
      <w:numPr>
        <w:ilvl w:val="6"/>
        <w:numId w:val="14"/>
      </w:numPr>
      <w:spacing w:before="240" w:after="60"/>
      <w:outlineLvl w:val="6"/>
    </w:pPr>
    <w:rPr>
      <w:rFonts w:ascii="Arial" w:hAnsi="Arial"/>
      <w:sz w:val="20"/>
      <w:szCs w:val="20"/>
    </w:rPr>
  </w:style>
  <w:style w:type="paragraph" w:styleId="berschrift8">
    <w:name w:val="heading 8"/>
    <w:basedOn w:val="Standard"/>
    <w:next w:val="Standard"/>
    <w:qFormat/>
    <w:pPr>
      <w:keepNext/>
      <w:widowControl w:val="0"/>
      <w:numPr>
        <w:ilvl w:val="7"/>
        <w:numId w:val="14"/>
      </w:numPr>
      <w:spacing w:before="240" w:after="60"/>
      <w:outlineLvl w:val="7"/>
    </w:pPr>
    <w:rPr>
      <w:rFonts w:ascii="Arial" w:hAnsi="Arial"/>
      <w:i/>
      <w:sz w:val="20"/>
      <w:szCs w:val="20"/>
    </w:rPr>
  </w:style>
  <w:style w:type="paragraph" w:styleId="berschrift9">
    <w:name w:val="heading 9"/>
    <w:basedOn w:val="Standard"/>
    <w:next w:val="Standard"/>
    <w:qFormat/>
    <w:pPr>
      <w:keepNext/>
      <w:widowControl w:val="0"/>
      <w:numPr>
        <w:ilvl w:val="8"/>
        <w:numId w:val="14"/>
      </w:numPr>
      <w:spacing w:before="240" w:after="60"/>
      <w:outlineLvl w:val="8"/>
    </w:pPr>
    <w:rPr>
      <w:rFonts w:ascii="Arial" w:hAnsi="Arial"/>
      <w:b/>
      <w:i/>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Kommentarzeichen">
    <w:name w:val="annotation reference"/>
    <w:basedOn w:val="Absatz-Standardschriftart"/>
    <w:uiPriority w:val="99"/>
    <w:rPr>
      <w:sz w:val="16"/>
      <w:szCs w:val="16"/>
    </w:rPr>
  </w:style>
  <w:style w:type="paragraph" w:styleId="Kommentartext">
    <w:name w:val="annotation text"/>
    <w:basedOn w:val="Standard"/>
    <w:link w:val="KommentartextZchn"/>
    <w:uiPriority w:val="99"/>
    <w:rPr>
      <w:sz w:val="20"/>
      <w:szCs w:val="20"/>
    </w:rPr>
  </w:style>
  <w:style w:type="paragraph" w:styleId="Kommentarthema">
    <w:name w:val="annotation subject"/>
    <w:basedOn w:val="Kommentartext"/>
    <w:next w:val="Kommentartext"/>
    <w:semiHidden/>
    <w:rPr>
      <w:b/>
      <w:bCs/>
    </w:rPr>
  </w:style>
  <w:style w:type="paragraph" w:styleId="Sprechblasentext">
    <w:name w:val="Balloon Text"/>
    <w:basedOn w:val="Standard"/>
    <w:semiHidden/>
    <w:rPr>
      <w:rFonts w:ascii="Tahoma" w:hAnsi="Tahoma" w:cs="Tahoma"/>
      <w:sz w:val="16"/>
      <w:szCs w:val="16"/>
    </w:rPr>
  </w:style>
  <w:style w:type="paragraph" w:customStyle="1" w:styleId="Text">
    <w:name w:val="Text"/>
    <w:basedOn w:val="Standard"/>
    <w:autoRedefine/>
    <w:pPr>
      <w:tabs>
        <w:tab w:val="left" w:pos="284"/>
      </w:tabs>
      <w:spacing w:after="120"/>
      <w:ind w:left="284"/>
    </w:pPr>
    <w:rPr>
      <w:rFonts w:ascii="Arial Narrow" w:hAnsi="Arial Narrow"/>
      <w:snapToGrid w:val="0"/>
      <w:sz w:val="22"/>
      <w:szCs w:val="20"/>
    </w:rPr>
  </w:style>
  <w:style w:type="paragraph" w:styleId="Textkrper">
    <w:name w:val="Body Text"/>
    <w:basedOn w:val="Standard"/>
    <w:pPr>
      <w:spacing w:after="120"/>
    </w:pPr>
    <w:rPr>
      <w:rFonts w:ascii="Arial" w:hAnsi="Arial"/>
      <w:sz w:val="22"/>
      <w:szCs w:val="20"/>
    </w:rPr>
  </w:style>
  <w:style w:type="paragraph" w:styleId="Kopfzeile">
    <w:name w:val="header"/>
    <w:basedOn w:val="Standard"/>
    <w:link w:val="KopfzeileZchn"/>
    <w:uiPriority w:val="99"/>
    <w:pPr>
      <w:tabs>
        <w:tab w:val="center" w:pos="4536"/>
        <w:tab w:val="right" w:pos="9072"/>
      </w:tabs>
    </w:pPr>
  </w:style>
  <w:style w:type="character" w:customStyle="1" w:styleId="KopfzeileZchn">
    <w:name w:val="Kopfzeile Zchn"/>
    <w:basedOn w:val="Absatz-Standardschriftart"/>
    <w:link w:val="Kopfzeile"/>
    <w:uiPriority w:val="99"/>
    <w:rsid w:val="00F51A98"/>
    <w:rPr>
      <w:sz w:val="24"/>
      <w:szCs w:val="24"/>
    </w:rPr>
  </w:style>
  <w:style w:type="paragraph" w:styleId="Listenabsatz">
    <w:name w:val="List Paragraph"/>
    <w:basedOn w:val="Standard"/>
    <w:uiPriority w:val="1"/>
    <w:qFormat/>
    <w:rsid w:val="00D018DF"/>
    <w:pPr>
      <w:ind w:left="720"/>
      <w:contextualSpacing/>
    </w:pPr>
  </w:style>
  <w:style w:type="paragraph" w:customStyle="1" w:styleId="1Abs">
    <w:name w:val="(1) Abs."/>
    <w:basedOn w:val="Standard"/>
    <w:link w:val="1AbsZchn"/>
    <w:qFormat/>
    <w:rsid w:val="008B5E08"/>
    <w:pPr>
      <w:numPr>
        <w:numId w:val="5"/>
      </w:numPr>
      <w:tabs>
        <w:tab w:val="left" w:pos="360"/>
      </w:tabs>
      <w:spacing w:after="120"/>
    </w:pPr>
  </w:style>
  <w:style w:type="character" w:customStyle="1" w:styleId="1AbsZchn">
    <w:name w:val="(1) Abs. Zchn"/>
    <w:basedOn w:val="Absatz-Standardschriftart"/>
    <w:link w:val="1Abs"/>
    <w:rsid w:val="008B5E08"/>
    <w:rPr>
      <w:sz w:val="24"/>
      <w:szCs w:val="24"/>
    </w:rPr>
  </w:style>
  <w:style w:type="character" w:customStyle="1" w:styleId="KommentartextZchn">
    <w:name w:val="Kommentartext Zchn"/>
    <w:basedOn w:val="Absatz-Standardschriftart"/>
    <w:link w:val="Kommentartext"/>
    <w:uiPriority w:val="99"/>
    <w:rsid w:val="00753DFA"/>
  </w:style>
  <w:style w:type="character" w:customStyle="1" w:styleId="Kommentar">
    <w:name w:val="Kommentar"/>
    <w:rsid w:val="009714D8"/>
    <w:rPr>
      <w:color w:val="008000"/>
    </w:rPr>
  </w:style>
  <w:style w:type="paragraph" w:customStyle="1" w:styleId="btextelementtext">
    <w:name w:val="b_textelement__text"/>
    <w:basedOn w:val="Standard"/>
    <w:rsid w:val="00612736"/>
    <w:pPr>
      <w:spacing w:before="100" w:beforeAutospacing="1" w:after="100" w:afterAutospacing="1"/>
    </w:pPr>
    <w:rPr>
      <w:sz w:val="20"/>
      <w:szCs w:val="20"/>
    </w:rPr>
  </w:style>
  <w:style w:type="character" w:customStyle="1" w:styleId="apple-converted-space">
    <w:name w:val="apple-converted-space"/>
    <w:basedOn w:val="Absatz-Standardschriftart"/>
    <w:rsid w:val="00612736"/>
  </w:style>
  <w:style w:type="character" w:styleId="Hyperlink">
    <w:name w:val="Hyperlink"/>
    <w:basedOn w:val="Absatz-Standardschriftart"/>
    <w:uiPriority w:val="99"/>
    <w:unhideWhenUsed/>
    <w:rsid w:val="0018201D"/>
    <w:rPr>
      <w:color w:val="0563C1" w:themeColor="hyperlink"/>
      <w:u w:val="single"/>
    </w:rPr>
  </w:style>
  <w:style w:type="paragraph" w:styleId="berarbeitung">
    <w:name w:val="Revision"/>
    <w:hidden/>
    <w:uiPriority w:val="99"/>
    <w:semiHidden/>
    <w:rsid w:val="00D22D1A"/>
    <w:rPr>
      <w:sz w:val="24"/>
      <w:szCs w:val="24"/>
    </w:rPr>
  </w:style>
  <w:style w:type="numbering" w:customStyle="1" w:styleId="AktuelleListe1">
    <w:name w:val="Aktuelle Liste1"/>
    <w:uiPriority w:val="99"/>
    <w:rsid w:val="00D36B39"/>
    <w:pPr>
      <w:numPr>
        <w:numId w:val="20"/>
      </w:numPr>
    </w:pPr>
  </w:style>
  <w:style w:type="numbering" w:customStyle="1" w:styleId="AktuelleListe2">
    <w:name w:val="Aktuelle Liste2"/>
    <w:uiPriority w:val="99"/>
    <w:rsid w:val="00082BD3"/>
    <w:pPr>
      <w:numPr>
        <w:numId w:val="23"/>
      </w:numPr>
    </w:pPr>
  </w:style>
  <w:style w:type="numbering" w:customStyle="1" w:styleId="AktuelleListe3">
    <w:name w:val="Aktuelle Liste3"/>
    <w:uiPriority w:val="99"/>
    <w:rsid w:val="00DA5C21"/>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227362">
      <w:bodyDiv w:val="1"/>
      <w:marLeft w:val="0"/>
      <w:marRight w:val="0"/>
      <w:marTop w:val="0"/>
      <w:marBottom w:val="0"/>
      <w:divBdr>
        <w:top w:val="none" w:sz="0" w:space="0" w:color="auto"/>
        <w:left w:val="none" w:sz="0" w:space="0" w:color="auto"/>
        <w:bottom w:val="none" w:sz="0" w:space="0" w:color="auto"/>
        <w:right w:val="none" w:sz="0" w:space="0" w:color="auto"/>
      </w:divBdr>
      <w:divsChild>
        <w:div w:id="1734959725">
          <w:marLeft w:val="0"/>
          <w:marRight w:val="0"/>
          <w:marTop w:val="0"/>
          <w:marBottom w:val="0"/>
          <w:divBdr>
            <w:top w:val="none" w:sz="0" w:space="0" w:color="auto"/>
            <w:left w:val="none" w:sz="0" w:space="0" w:color="auto"/>
            <w:bottom w:val="none" w:sz="0" w:space="0" w:color="auto"/>
            <w:right w:val="none" w:sz="0" w:space="0" w:color="auto"/>
          </w:divBdr>
        </w:div>
        <w:div w:id="385878280">
          <w:marLeft w:val="0"/>
          <w:marRight w:val="0"/>
          <w:marTop w:val="0"/>
          <w:marBottom w:val="0"/>
          <w:divBdr>
            <w:top w:val="none" w:sz="0" w:space="0" w:color="auto"/>
            <w:left w:val="none" w:sz="0" w:space="0" w:color="auto"/>
            <w:bottom w:val="none" w:sz="0" w:space="0" w:color="auto"/>
            <w:right w:val="none" w:sz="0" w:space="0" w:color="auto"/>
          </w:divBdr>
        </w:div>
      </w:divsChild>
    </w:div>
    <w:div w:id="1269505938">
      <w:bodyDiv w:val="1"/>
      <w:marLeft w:val="0"/>
      <w:marRight w:val="0"/>
      <w:marTop w:val="0"/>
      <w:marBottom w:val="0"/>
      <w:divBdr>
        <w:top w:val="none" w:sz="0" w:space="0" w:color="auto"/>
        <w:left w:val="none" w:sz="0" w:space="0" w:color="auto"/>
        <w:bottom w:val="none" w:sz="0" w:space="0" w:color="auto"/>
        <w:right w:val="none" w:sz="0" w:space="0" w:color="auto"/>
      </w:divBdr>
    </w:div>
    <w:div w:id="1276476548">
      <w:bodyDiv w:val="1"/>
      <w:marLeft w:val="0"/>
      <w:marRight w:val="0"/>
      <w:marTop w:val="0"/>
      <w:marBottom w:val="0"/>
      <w:divBdr>
        <w:top w:val="none" w:sz="0" w:space="0" w:color="auto"/>
        <w:left w:val="none" w:sz="0" w:space="0" w:color="auto"/>
        <w:bottom w:val="none" w:sz="0" w:space="0" w:color="auto"/>
        <w:right w:val="none" w:sz="0" w:space="0" w:color="auto"/>
      </w:divBdr>
    </w:div>
    <w:div w:id="1358314137">
      <w:bodyDiv w:val="1"/>
      <w:marLeft w:val="0"/>
      <w:marRight w:val="0"/>
      <w:marTop w:val="0"/>
      <w:marBottom w:val="0"/>
      <w:divBdr>
        <w:top w:val="none" w:sz="0" w:space="0" w:color="auto"/>
        <w:left w:val="none" w:sz="0" w:space="0" w:color="auto"/>
        <w:bottom w:val="none" w:sz="0" w:space="0" w:color="auto"/>
        <w:right w:val="none" w:sz="0" w:space="0" w:color="auto"/>
      </w:divBdr>
    </w:div>
    <w:div w:id="1502044010">
      <w:bodyDiv w:val="1"/>
      <w:marLeft w:val="0"/>
      <w:marRight w:val="0"/>
      <w:marTop w:val="0"/>
      <w:marBottom w:val="0"/>
      <w:divBdr>
        <w:top w:val="none" w:sz="0" w:space="0" w:color="auto"/>
        <w:left w:val="none" w:sz="0" w:space="0" w:color="auto"/>
        <w:bottom w:val="none" w:sz="0" w:space="0" w:color="auto"/>
        <w:right w:val="none" w:sz="0" w:space="0" w:color="auto"/>
      </w:divBdr>
    </w:div>
    <w:div w:id="1826780056">
      <w:bodyDiv w:val="1"/>
      <w:marLeft w:val="0"/>
      <w:marRight w:val="0"/>
      <w:marTop w:val="0"/>
      <w:marBottom w:val="0"/>
      <w:divBdr>
        <w:top w:val="none" w:sz="0" w:space="0" w:color="auto"/>
        <w:left w:val="none" w:sz="0" w:space="0" w:color="auto"/>
        <w:bottom w:val="none" w:sz="0" w:space="0" w:color="auto"/>
        <w:right w:val="none" w:sz="0" w:space="0" w:color="auto"/>
      </w:divBdr>
    </w:div>
    <w:div w:id="1884825918">
      <w:bodyDiv w:val="1"/>
      <w:marLeft w:val="0"/>
      <w:marRight w:val="0"/>
      <w:marTop w:val="0"/>
      <w:marBottom w:val="0"/>
      <w:divBdr>
        <w:top w:val="none" w:sz="0" w:space="0" w:color="auto"/>
        <w:left w:val="none" w:sz="0" w:space="0" w:color="auto"/>
        <w:bottom w:val="none" w:sz="0" w:space="0" w:color="auto"/>
        <w:right w:val="none" w:sz="0" w:space="0" w:color="auto"/>
      </w:divBdr>
      <w:divsChild>
        <w:div w:id="1202324883">
          <w:marLeft w:val="0"/>
          <w:marRight w:val="0"/>
          <w:marTop w:val="0"/>
          <w:marBottom w:val="0"/>
          <w:divBdr>
            <w:top w:val="none" w:sz="0" w:space="0" w:color="auto"/>
            <w:left w:val="none" w:sz="0" w:space="0" w:color="auto"/>
            <w:bottom w:val="none" w:sz="0" w:space="0" w:color="auto"/>
            <w:right w:val="none" w:sz="0" w:space="0" w:color="auto"/>
          </w:divBdr>
          <w:divsChild>
            <w:div w:id="38437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648589">
      <w:bodyDiv w:val="1"/>
      <w:marLeft w:val="0"/>
      <w:marRight w:val="0"/>
      <w:marTop w:val="0"/>
      <w:marBottom w:val="0"/>
      <w:divBdr>
        <w:top w:val="none" w:sz="0" w:space="0" w:color="auto"/>
        <w:left w:val="none" w:sz="0" w:space="0" w:color="auto"/>
        <w:bottom w:val="none" w:sz="0" w:space="0" w:color="auto"/>
        <w:right w:val="none" w:sz="0" w:space="0" w:color="auto"/>
      </w:divBdr>
      <w:divsChild>
        <w:div w:id="710347236">
          <w:marLeft w:val="0"/>
          <w:marRight w:val="0"/>
          <w:marTop w:val="0"/>
          <w:marBottom w:val="0"/>
          <w:divBdr>
            <w:top w:val="none" w:sz="0" w:space="0" w:color="auto"/>
            <w:left w:val="none" w:sz="0" w:space="0" w:color="auto"/>
            <w:bottom w:val="none" w:sz="0" w:space="0" w:color="auto"/>
            <w:right w:val="none" w:sz="0" w:space="0" w:color="auto"/>
          </w:divBdr>
          <w:divsChild>
            <w:div w:id="167714125">
              <w:marLeft w:val="0"/>
              <w:marRight w:val="0"/>
              <w:marTop w:val="0"/>
              <w:marBottom w:val="0"/>
              <w:divBdr>
                <w:top w:val="none" w:sz="0" w:space="0" w:color="auto"/>
                <w:left w:val="none" w:sz="0" w:space="0" w:color="auto"/>
                <w:bottom w:val="none" w:sz="0" w:space="0" w:color="auto"/>
                <w:right w:val="none" w:sz="0" w:space="0" w:color="auto"/>
              </w:divBdr>
              <w:divsChild>
                <w:div w:id="51905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430548">
      <w:bodyDiv w:val="1"/>
      <w:marLeft w:val="0"/>
      <w:marRight w:val="0"/>
      <w:marTop w:val="0"/>
      <w:marBottom w:val="0"/>
      <w:divBdr>
        <w:top w:val="none" w:sz="0" w:space="0" w:color="auto"/>
        <w:left w:val="none" w:sz="0" w:space="0" w:color="auto"/>
        <w:bottom w:val="none" w:sz="0" w:space="0" w:color="auto"/>
        <w:right w:val="none" w:sz="0" w:space="0" w:color="auto"/>
      </w:divBdr>
      <w:divsChild>
        <w:div w:id="7680600">
          <w:marLeft w:val="0"/>
          <w:marRight w:val="0"/>
          <w:marTop w:val="0"/>
          <w:marBottom w:val="0"/>
          <w:divBdr>
            <w:top w:val="none" w:sz="0" w:space="0" w:color="auto"/>
            <w:left w:val="none" w:sz="0" w:space="0" w:color="auto"/>
            <w:bottom w:val="none" w:sz="0" w:space="0" w:color="auto"/>
            <w:right w:val="none" w:sz="0" w:space="0" w:color="auto"/>
          </w:divBdr>
        </w:div>
        <w:div w:id="20590102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file:///Users/nutzer/v________________VEBS-GS/Satzung%20VEBS%20etc/Generalsekretaer@VEBS.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8FF0C1-C9C8-BE44-ABB4-A79986225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3262</Words>
  <Characters>20554</Characters>
  <Application>Microsoft Office Word</Application>
  <DocSecurity>0</DocSecurity>
  <Lines>171</Lines>
  <Paragraphs>47</Paragraphs>
  <ScaleCrop>false</ScaleCrop>
  <HeadingPairs>
    <vt:vector size="2" baseType="variant">
      <vt:variant>
        <vt:lpstr>Titel</vt:lpstr>
      </vt:variant>
      <vt:variant>
        <vt:i4>1</vt:i4>
      </vt:variant>
    </vt:vector>
  </HeadingPairs>
  <TitlesOfParts>
    <vt:vector size="1" baseType="lpstr">
      <vt:lpstr>VEBS_Mustersatzung 2016-E1-bereinigt.docx</vt:lpstr>
    </vt:vector>
  </TitlesOfParts>
  <Company>Förderverein für christliche Schulen e.V.</Company>
  <LinksUpToDate>false</LinksUpToDate>
  <CharactersWithSpaces>23769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VEBS_Mustersatzung 2016-E1-bereinigt.docx</dc:title>
  <dc:subject/>
  <dc:creator>Berthold Meier</dc:creator>
  <cp:keywords/>
  <dc:description/>
  <cp:lastModifiedBy>VEBS - Wolfgang Stock</cp:lastModifiedBy>
  <cp:revision>3</cp:revision>
  <cp:lastPrinted>2018-06-23T19:33:00Z</cp:lastPrinted>
  <dcterms:created xsi:type="dcterms:W3CDTF">2025-10-31T10:08:00Z</dcterms:created>
  <dcterms:modified xsi:type="dcterms:W3CDTF">2025-10-31T10:09:00Z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